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C2" w:rsidRPr="003775B7" w:rsidRDefault="00F274C2" w:rsidP="000D3CB4">
      <w:pPr>
        <w:shd w:val="clear" w:color="auto" w:fill="FFFFFF"/>
        <w:ind w:left="5812"/>
        <w:rPr>
          <w:spacing w:val="-8"/>
          <w:sz w:val="24"/>
          <w:szCs w:val="24"/>
        </w:rPr>
      </w:pPr>
      <w:r w:rsidRPr="003775B7">
        <w:rPr>
          <w:spacing w:val="4"/>
          <w:sz w:val="24"/>
          <w:szCs w:val="24"/>
        </w:rPr>
        <w:t>Управляюще</w:t>
      </w:r>
      <w:r w:rsidR="009A24F9" w:rsidRPr="003775B7">
        <w:rPr>
          <w:spacing w:val="4"/>
          <w:sz w:val="24"/>
          <w:szCs w:val="24"/>
        </w:rPr>
        <w:t>й</w:t>
      </w:r>
      <w:r w:rsidRPr="003775B7">
        <w:rPr>
          <w:spacing w:val="4"/>
          <w:sz w:val="24"/>
          <w:szCs w:val="24"/>
        </w:rPr>
        <w:t xml:space="preserve"> дополнительн</w:t>
      </w:r>
      <w:r w:rsidR="009A24F9" w:rsidRPr="003775B7">
        <w:rPr>
          <w:spacing w:val="4"/>
          <w:sz w:val="24"/>
          <w:szCs w:val="24"/>
        </w:rPr>
        <w:t>ым</w:t>
      </w:r>
      <w:r w:rsidRPr="003775B7">
        <w:rPr>
          <w:spacing w:val="4"/>
          <w:sz w:val="24"/>
          <w:szCs w:val="24"/>
        </w:rPr>
        <w:t xml:space="preserve"> офис</w:t>
      </w:r>
      <w:r w:rsidR="009A24F9" w:rsidRPr="003775B7">
        <w:rPr>
          <w:spacing w:val="4"/>
          <w:sz w:val="24"/>
          <w:szCs w:val="24"/>
        </w:rPr>
        <w:t>ом</w:t>
      </w:r>
      <w:r w:rsidRPr="003775B7">
        <w:rPr>
          <w:spacing w:val="4"/>
          <w:sz w:val="24"/>
          <w:szCs w:val="24"/>
        </w:rPr>
        <w:t xml:space="preserve"> </w:t>
      </w:r>
      <w:r w:rsidR="00FA2BD1">
        <w:rPr>
          <w:spacing w:val="4"/>
          <w:sz w:val="24"/>
          <w:szCs w:val="24"/>
        </w:rPr>
        <w:t>***</w:t>
      </w:r>
      <w:r w:rsidRPr="003775B7">
        <w:rPr>
          <w:spacing w:val="4"/>
          <w:sz w:val="24"/>
          <w:szCs w:val="24"/>
        </w:rPr>
        <w:t xml:space="preserve"> </w:t>
      </w:r>
      <w:r w:rsidRPr="003775B7">
        <w:rPr>
          <w:sz w:val="24"/>
          <w:szCs w:val="24"/>
          <w:shd w:val="clear" w:color="auto" w:fill="FFFFFF"/>
        </w:rPr>
        <w:t xml:space="preserve">ООО «Центр Бронирования» г. Москва, </w:t>
      </w:r>
      <w:proofErr w:type="spellStart"/>
      <w:r w:rsidR="006C31FE">
        <w:rPr>
          <w:sz w:val="24"/>
          <w:szCs w:val="24"/>
          <w:shd w:val="clear" w:color="auto" w:fill="FFFFFF"/>
        </w:rPr>
        <w:t>Баумановская</w:t>
      </w:r>
      <w:proofErr w:type="spellEnd"/>
      <w:r w:rsidR="006C31FE">
        <w:rPr>
          <w:sz w:val="24"/>
          <w:szCs w:val="24"/>
          <w:shd w:val="clear" w:color="auto" w:fill="FFFFFF"/>
        </w:rPr>
        <w:t xml:space="preserve"> 68/8, стр. 1 </w:t>
      </w:r>
      <w:proofErr w:type="spellStart"/>
      <w:r w:rsidR="006C31FE">
        <w:rPr>
          <w:sz w:val="24"/>
          <w:szCs w:val="24"/>
          <w:shd w:val="clear" w:color="auto" w:fill="FFFFFF"/>
        </w:rPr>
        <w:t>пом</w:t>
      </w:r>
      <w:proofErr w:type="spellEnd"/>
      <w:r w:rsidR="006C31FE">
        <w:rPr>
          <w:sz w:val="24"/>
          <w:szCs w:val="24"/>
          <w:shd w:val="clear" w:color="auto" w:fill="FFFFFF"/>
        </w:rPr>
        <w:t>. 1</w:t>
      </w:r>
      <w:r w:rsidR="00224AE2">
        <w:rPr>
          <w:sz w:val="24"/>
          <w:szCs w:val="24"/>
          <w:shd w:val="clear" w:color="auto" w:fill="FFFFFF"/>
        </w:rPr>
        <w:br/>
        <w:t>(</w:t>
      </w:r>
      <w:hyperlink r:id="rId4" w:tgtFrame="_blank" w:history="1">
        <w:r w:rsidR="00224AE2">
          <w:rPr>
            <w:rStyle w:val="a3"/>
            <w:rFonts w:ascii="Calibri" w:hAnsi="Calibri"/>
            <w:color w:val="1155CC"/>
            <w:sz w:val="22"/>
            <w:szCs w:val="22"/>
            <w:shd w:val="clear" w:color="auto" w:fill="FFFFFF"/>
          </w:rPr>
          <w:t>ta26@elite.coral.ru</w:t>
        </w:r>
      </w:hyperlink>
      <w:r w:rsidR="00224AE2">
        <w:rPr>
          <w:sz w:val="24"/>
          <w:szCs w:val="24"/>
          <w:shd w:val="clear" w:color="auto" w:fill="FFFFFF"/>
        </w:rPr>
        <w:t>)</w:t>
      </w:r>
      <w:r w:rsidRPr="003775B7">
        <w:rPr>
          <w:sz w:val="24"/>
          <w:szCs w:val="24"/>
          <w:shd w:val="clear" w:color="auto" w:fill="FFFFFF"/>
        </w:rPr>
        <w:t xml:space="preserve"> </w:t>
      </w:r>
      <w:proofErr w:type="gramStart"/>
      <w:r w:rsidRPr="003775B7">
        <w:rPr>
          <w:sz w:val="24"/>
          <w:szCs w:val="24"/>
          <w:shd w:val="clear" w:color="auto" w:fill="FFFFFF"/>
        </w:rPr>
        <w:t>от</w:t>
      </w:r>
      <w:proofErr w:type="gramEnd"/>
      <w:r w:rsidRPr="003775B7">
        <w:rPr>
          <w:sz w:val="24"/>
          <w:szCs w:val="24"/>
          <w:shd w:val="clear" w:color="auto" w:fill="FFFFFF"/>
        </w:rPr>
        <w:t xml:space="preserve"> </w:t>
      </w:r>
      <w:r w:rsidR="00FA2BD1">
        <w:rPr>
          <w:sz w:val="24"/>
          <w:szCs w:val="24"/>
          <w:shd w:val="clear" w:color="auto" w:fill="FFFFFF"/>
        </w:rPr>
        <w:t>***</w:t>
      </w:r>
      <w:r w:rsidRPr="003775B7">
        <w:rPr>
          <w:sz w:val="24"/>
          <w:szCs w:val="24"/>
          <w:shd w:val="clear" w:color="auto" w:fill="FFFFFF"/>
        </w:rPr>
        <w:t xml:space="preserve">, проживающей </w:t>
      </w:r>
      <w:r w:rsidR="00D52137" w:rsidRPr="003775B7">
        <w:rPr>
          <w:sz w:val="24"/>
          <w:szCs w:val="24"/>
          <w:shd w:val="clear" w:color="auto" w:fill="FFFFFF"/>
        </w:rPr>
        <w:t xml:space="preserve">по адресу </w:t>
      </w:r>
      <w:r w:rsidR="00FA2BD1">
        <w:rPr>
          <w:sz w:val="24"/>
          <w:szCs w:val="24"/>
          <w:shd w:val="clear" w:color="auto" w:fill="FFFFFF"/>
        </w:rPr>
        <w:t>***</w:t>
      </w:r>
      <w:r w:rsidRPr="003775B7">
        <w:rPr>
          <w:spacing w:val="-8"/>
          <w:sz w:val="24"/>
          <w:szCs w:val="24"/>
        </w:rPr>
        <w:t xml:space="preserve">                               </w:t>
      </w:r>
    </w:p>
    <w:p w:rsidR="00F274C2" w:rsidRPr="003775B7" w:rsidRDefault="00364C28" w:rsidP="00F274C2">
      <w:pPr>
        <w:shd w:val="clear" w:color="auto" w:fill="FFFFFF"/>
        <w:spacing w:before="893" w:line="298" w:lineRule="exact"/>
        <w:ind w:right="2443"/>
        <w:jc w:val="center"/>
        <w:rPr>
          <w:spacing w:val="-8"/>
          <w:sz w:val="24"/>
          <w:szCs w:val="24"/>
        </w:rPr>
      </w:pPr>
      <w:r>
        <w:rPr>
          <w:color w:val="00B050"/>
          <w:spacing w:val="-8"/>
          <w:sz w:val="24"/>
          <w:szCs w:val="24"/>
        </w:rPr>
        <w:t xml:space="preserve">                    </w:t>
      </w:r>
      <w:r w:rsidR="00F274C2" w:rsidRPr="003775B7">
        <w:rPr>
          <w:color w:val="00B050"/>
          <w:spacing w:val="-8"/>
          <w:sz w:val="24"/>
          <w:szCs w:val="24"/>
        </w:rPr>
        <w:t xml:space="preserve">         </w:t>
      </w:r>
      <w:r w:rsidR="00F274C2" w:rsidRPr="003775B7">
        <w:rPr>
          <w:spacing w:val="-8"/>
          <w:sz w:val="24"/>
          <w:szCs w:val="24"/>
        </w:rPr>
        <w:t>ПРЕТЕНЗИЯ</w:t>
      </w:r>
    </w:p>
    <w:p w:rsidR="00E33CA3" w:rsidRDefault="00F274C2" w:rsidP="00F274C2">
      <w:pPr>
        <w:rPr>
          <w:sz w:val="24"/>
          <w:szCs w:val="24"/>
          <w:shd w:val="clear" w:color="auto" w:fill="FFFFFF"/>
        </w:rPr>
      </w:pPr>
      <w:r w:rsidRPr="003775B7">
        <w:rPr>
          <w:spacing w:val="-8"/>
          <w:sz w:val="24"/>
          <w:szCs w:val="24"/>
        </w:rPr>
        <w:t xml:space="preserve">На основании договора о реализации туристического продукта от 18 июля 2019 года № 234144 </w:t>
      </w:r>
      <w:r w:rsidR="009569DD">
        <w:rPr>
          <w:spacing w:val="-8"/>
          <w:sz w:val="24"/>
          <w:szCs w:val="24"/>
        </w:rPr>
        <w:t xml:space="preserve">, </w:t>
      </w:r>
      <w:r w:rsidRPr="003775B7">
        <w:rPr>
          <w:spacing w:val="-8"/>
          <w:sz w:val="24"/>
          <w:szCs w:val="24"/>
        </w:rPr>
        <w:t xml:space="preserve">заключенного между мной </w:t>
      </w:r>
      <w:proofErr w:type="gramStart"/>
      <w:r w:rsidRPr="003775B7">
        <w:rPr>
          <w:spacing w:val="-8"/>
          <w:sz w:val="24"/>
          <w:szCs w:val="24"/>
        </w:rPr>
        <w:t>и</w:t>
      </w:r>
      <w:r w:rsidR="009A24F9" w:rsidRPr="003775B7">
        <w:rPr>
          <w:spacing w:val="-8"/>
          <w:sz w:val="24"/>
          <w:szCs w:val="24"/>
        </w:rPr>
        <w:t xml:space="preserve"> </w:t>
      </w:r>
      <w:r w:rsidRPr="003775B7">
        <w:rPr>
          <w:spacing w:val="-8"/>
          <w:sz w:val="24"/>
          <w:szCs w:val="24"/>
        </w:rPr>
        <w:t xml:space="preserve"> </w:t>
      </w:r>
      <w:r w:rsidRPr="003775B7">
        <w:rPr>
          <w:sz w:val="24"/>
          <w:szCs w:val="24"/>
          <w:shd w:val="clear" w:color="auto" w:fill="FFFFFF"/>
        </w:rPr>
        <w:t>ООО</w:t>
      </w:r>
      <w:proofErr w:type="gramEnd"/>
      <w:r w:rsidRPr="003775B7">
        <w:rPr>
          <w:sz w:val="24"/>
          <w:szCs w:val="24"/>
          <w:shd w:val="clear" w:color="auto" w:fill="FFFFFF"/>
        </w:rPr>
        <w:t xml:space="preserve"> «Центр Бронирования»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Pr="003775B7">
        <w:rPr>
          <w:sz w:val="24"/>
          <w:szCs w:val="24"/>
          <w:shd w:val="clear" w:color="auto" w:fill="FFFFFF"/>
        </w:rPr>
        <w:t xml:space="preserve"> </w:t>
      </w:r>
      <w:r w:rsidR="00714F89" w:rsidRPr="003775B7">
        <w:rPr>
          <w:sz w:val="24"/>
          <w:szCs w:val="24"/>
          <w:shd w:val="clear" w:color="auto" w:fill="FFFFFF"/>
        </w:rPr>
        <w:t>И</w:t>
      </w:r>
      <w:r w:rsidRPr="003775B7">
        <w:rPr>
          <w:sz w:val="24"/>
          <w:szCs w:val="24"/>
          <w:shd w:val="clear" w:color="auto" w:fill="FFFFFF"/>
        </w:rPr>
        <w:t>сполнитель</w:t>
      </w:r>
      <w:r w:rsidR="00714F89" w:rsidRPr="003775B7">
        <w:rPr>
          <w:sz w:val="24"/>
          <w:szCs w:val="24"/>
          <w:shd w:val="clear" w:color="auto" w:fill="FFFFFF"/>
        </w:rPr>
        <w:t xml:space="preserve"> (</w:t>
      </w:r>
      <w:proofErr w:type="spellStart"/>
      <w:r w:rsidR="00714F89" w:rsidRPr="003775B7">
        <w:rPr>
          <w:sz w:val="24"/>
          <w:szCs w:val="24"/>
          <w:shd w:val="clear" w:color="auto" w:fill="FFFFFF"/>
        </w:rPr>
        <w:t>Турагент</w:t>
      </w:r>
      <w:proofErr w:type="spellEnd"/>
      <w:r w:rsidR="00714F89" w:rsidRPr="003775B7">
        <w:rPr>
          <w:sz w:val="24"/>
          <w:szCs w:val="24"/>
          <w:shd w:val="clear" w:color="auto" w:fill="FFFFFF"/>
        </w:rPr>
        <w:t>)</w:t>
      </w:r>
      <w:r w:rsidRPr="003775B7">
        <w:rPr>
          <w:sz w:val="24"/>
          <w:szCs w:val="24"/>
          <w:shd w:val="clear" w:color="auto" w:fill="FFFFFF"/>
        </w:rPr>
        <w:t xml:space="preserve"> обязался предоставить мне следующие туристические услуги в период с 22.01.2020 по 10.02.2020:</w:t>
      </w:r>
    </w:p>
    <w:p w:rsidR="009A307C" w:rsidRDefault="009A307C" w:rsidP="00F274C2">
      <w:pPr>
        <w:rPr>
          <w:sz w:val="24"/>
          <w:szCs w:val="24"/>
          <w:shd w:val="clear" w:color="auto" w:fill="FFFFFF"/>
        </w:rPr>
      </w:pPr>
    </w:p>
    <w:p w:rsidR="00AB4688" w:rsidRPr="003775B7" w:rsidRDefault="00F274C2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- комплекс услуг, входящий в </w:t>
      </w:r>
      <w:r w:rsidR="00AB4688" w:rsidRPr="003775B7">
        <w:rPr>
          <w:sz w:val="24"/>
          <w:szCs w:val="24"/>
          <w:shd w:val="clear" w:color="auto" w:fill="FFFFFF"/>
        </w:rPr>
        <w:t>Т</w:t>
      </w:r>
      <w:r w:rsidRPr="003775B7">
        <w:rPr>
          <w:sz w:val="24"/>
          <w:szCs w:val="24"/>
          <w:shd w:val="clear" w:color="auto" w:fill="FFFFFF"/>
        </w:rPr>
        <w:t>уристический продукт, сформированный Туроператором (п. 1.1 договора)</w:t>
      </w:r>
      <w:r w:rsidR="007D4F2B" w:rsidRPr="003775B7">
        <w:rPr>
          <w:sz w:val="24"/>
          <w:szCs w:val="24"/>
          <w:shd w:val="clear" w:color="auto" w:fill="FFFFFF"/>
        </w:rPr>
        <w:t xml:space="preserve"> согласно П</w:t>
      </w:r>
      <w:r w:rsidRPr="003775B7">
        <w:rPr>
          <w:sz w:val="24"/>
          <w:szCs w:val="24"/>
          <w:shd w:val="clear" w:color="auto" w:fill="FFFFFF"/>
        </w:rPr>
        <w:t>риложениям 1,2,3</w:t>
      </w:r>
      <w:r w:rsidR="00AB4688" w:rsidRPr="003775B7">
        <w:rPr>
          <w:sz w:val="24"/>
          <w:szCs w:val="24"/>
          <w:shd w:val="clear" w:color="auto" w:fill="FFFFFF"/>
        </w:rPr>
        <w:t>. При этом</w:t>
      </w:r>
      <w:r w:rsidR="009569DD">
        <w:rPr>
          <w:sz w:val="24"/>
          <w:szCs w:val="24"/>
          <w:shd w:val="clear" w:color="auto" w:fill="FFFFFF"/>
        </w:rPr>
        <w:t>,</w:t>
      </w:r>
      <w:r w:rsidR="00AB4688" w:rsidRPr="003775B7">
        <w:rPr>
          <w:sz w:val="24"/>
          <w:szCs w:val="24"/>
          <w:shd w:val="clear" w:color="auto" w:fill="FFFFFF"/>
        </w:rPr>
        <w:t xml:space="preserve"> согласно п. 1.2 договора</w:t>
      </w:r>
      <w:proofErr w:type="gramStart"/>
      <w:r w:rsidR="00AB4688" w:rsidRPr="003775B7">
        <w:rPr>
          <w:sz w:val="24"/>
          <w:szCs w:val="24"/>
          <w:shd w:val="clear" w:color="auto" w:fill="FFFFFF"/>
        </w:rPr>
        <w:t xml:space="preserve"> </w:t>
      </w:r>
      <w:r w:rsidR="009569DD">
        <w:rPr>
          <w:sz w:val="24"/>
          <w:szCs w:val="24"/>
          <w:shd w:val="clear" w:color="auto" w:fill="FFFFFF"/>
        </w:rPr>
        <w:t>,</w:t>
      </w:r>
      <w:proofErr w:type="gramEnd"/>
      <w:r w:rsidR="009569DD">
        <w:rPr>
          <w:sz w:val="24"/>
          <w:szCs w:val="24"/>
          <w:shd w:val="clear" w:color="auto" w:fill="FFFFFF"/>
        </w:rPr>
        <w:t xml:space="preserve"> </w:t>
      </w:r>
      <w:r w:rsidR="00AB4688" w:rsidRPr="003775B7">
        <w:rPr>
          <w:sz w:val="24"/>
          <w:szCs w:val="24"/>
          <w:shd w:val="clear" w:color="auto" w:fill="FFFFFF"/>
        </w:rPr>
        <w:t>Туристический продукт понимается как комплекс услуг в соответствии с Федеральным законом «Об основах туристической деятельности в Российской Федерации», с учетом Правил оказания услуг по реализации туристического продукта, утвержденных Постановлением Правительства РФ от 18.07.2007 №452.</w:t>
      </w:r>
    </w:p>
    <w:p w:rsidR="00714F89" w:rsidRPr="003775B7" w:rsidRDefault="00F274C2" w:rsidP="00714F89">
      <w:pPr>
        <w:rPr>
          <w:sz w:val="24"/>
          <w:szCs w:val="24"/>
        </w:rPr>
      </w:pPr>
      <w:r w:rsidRPr="003775B7">
        <w:rPr>
          <w:sz w:val="24"/>
          <w:szCs w:val="24"/>
          <w:shd w:val="clear" w:color="auto" w:fill="FFFFFF"/>
        </w:rPr>
        <w:t>-</w:t>
      </w:r>
      <w:r w:rsidR="00E96DB3" w:rsidRPr="003775B7">
        <w:rPr>
          <w:sz w:val="24"/>
          <w:szCs w:val="24"/>
          <w:shd w:val="clear" w:color="auto" w:fill="FFFFFF"/>
        </w:rPr>
        <w:t xml:space="preserve"> кроме того, </w:t>
      </w:r>
      <w:r w:rsidRPr="003775B7">
        <w:rPr>
          <w:sz w:val="24"/>
          <w:szCs w:val="24"/>
          <w:shd w:val="clear" w:color="auto" w:fill="FFFFFF"/>
        </w:rPr>
        <w:t>предоставить достоверную информацию о потребительских свойствах заказанного Заказчиком Туристического продукта (</w:t>
      </w:r>
      <w:r w:rsidR="00E96DB3" w:rsidRPr="003775B7">
        <w:rPr>
          <w:sz w:val="24"/>
          <w:szCs w:val="24"/>
          <w:shd w:val="clear" w:color="auto" w:fill="FFFFFF"/>
        </w:rPr>
        <w:t xml:space="preserve">что следует из </w:t>
      </w:r>
      <w:r w:rsidRPr="003775B7">
        <w:rPr>
          <w:sz w:val="24"/>
          <w:szCs w:val="24"/>
          <w:shd w:val="clear" w:color="auto" w:fill="FFFFFF"/>
        </w:rPr>
        <w:t>п. 3.1.1.)</w:t>
      </w:r>
      <w:r w:rsidR="00714F89" w:rsidRPr="003775B7">
        <w:rPr>
          <w:sz w:val="24"/>
          <w:szCs w:val="24"/>
          <w:shd w:val="clear" w:color="auto" w:fill="FFFFFF"/>
        </w:rPr>
        <w:t>, а также из требований статьи 10. «Особенности реализации туристского продукта» Федерального закона «Об основах туристической деятельности в Российской Федерации», где сказано, что к</w:t>
      </w:r>
      <w:r w:rsidR="00714F89" w:rsidRPr="003775B7">
        <w:rPr>
          <w:sz w:val="24"/>
          <w:szCs w:val="24"/>
        </w:rPr>
        <w:t xml:space="preserve"> существенным условиям договора о реализации туристского продукта относятся:</w:t>
      </w:r>
    </w:p>
    <w:p w:rsidR="00714F89" w:rsidRPr="003775B7" w:rsidRDefault="00714F89" w:rsidP="00714F89">
      <w:pPr>
        <w:rPr>
          <w:sz w:val="24"/>
          <w:szCs w:val="24"/>
        </w:rPr>
      </w:pPr>
    </w:p>
    <w:p w:rsidR="00714F89" w:rsidRDefault="00714F89" w:rsidP="00714F89">
      <w:pPr>
        <w:rPr>
          <w:sz w:val="24"/>
          <w:szCs w:val="24"/>
        </w:rPr>
      </w:pPr>
      <w:r w:rsidRPr="003775B7">
        <w:rPr>
          <w:sz w:val="24"/>
          <w:szCs w:val="24"/>
        </w:rPr>
        <w:t>информация о потребительских свойствах туристского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категории гостиницы) и питания, 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услугах.</w:t>
      </w:r>
    </w:p>
    <w:p w:rsidR="009A307C" w:rsidRDefault="009A307C" w:rsidP="00714F89">
      <w:pPr>
        <w:rPr>
          <w:sz w:val="24"/>
          <w:szCs w:val="24"/>
        </w:rPr>
      </w:pPr>
    </w:p>
    <w:p w:rsidR="00714F89" w:rsidRPr="003775B7" w:rsidRDefault="00120A9A" w:rsidP="00714F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F89" w:rsidRPr="003775B7">
        <w:rPr>
          <w:sz w:val="24"/>
          <w:szCs w:val="24"/>
        </w:rPr>
        <w:t xml:space="preserve">Кроме того, та же статья </w:t>
      </w:r>
      <w:r w:rsidR="00156111" w:rsidRPr="003775B7">
        <w:rPr>
          <w:sz w:val="24"/>
          <w:szCs w:val="24"/>
          <w:shd w:val="clear" w:color="auto" w:fill="FFFFFF"/>
        </w:rPr>
        <w:t xml:space="preserve">Федерального закона «Об основах туристической деятельности в Российской Федерации» </w:t>
      </w:r>
      <w:r w:rsidR="00714F89" w:rsidRPr="003775B7">
        <w:rPr>
          <w:sz w:val="24"/>
          <w:szCs w:val="24"/>
        </w:rPr>
        <w:t>требует следующее.</w:t>
      </w:r>
    </w:p>
    <w:p w:rsidR="00714F89" w:rsidRPr="003775B7" w:rsidRDefault="00714F89" w:rsidP="00714F89">
      <w:pPr>
        <w:rPr>
          <w:sz w:val="24"/>
          <w:szCs w:val="24"/>
        </w:rPr>
      </w:pPr>
    </w:p>
    <w:p w:rsidR="00714F89" w:rsidRPr="003775B7" w:rsidRDefault="00714F89" w:rsidP="00714F89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Если договор о реализации туристского продукта заключен </w:t>
      </w:r>
      <w:r w:rsidR="00043AE6" w:rsidRPr="003775B7">
        <w:rPr>
          <w:sz w:val="24"/>
          <w:szCs w:val="24"/>
        </w:rPr>
        <w:t>ранее,</w:t>
      </w:r>
      <w:r w:rsidRPr="003775B7">
        <w:rPr>
          <w:sz w:val="24"/>
          <w:szCs w:val="24"/>
        </w:rPr>
        <w:t xml:space="preserve"> чем за 24 часа до начала путешествия, такой документ (билет) должен быть выдан туристу и (или) иному заказчику не </w:t>
      </w:r>
      <w:r w:rsidR="00043AE6" w:rsidRPr="003775B7">
        <w:rPr>
          <w:sz w:val="24"/>
          <w:szCs w:val="24"/>
        </w:rPr>
        <w:t>позднее,</w:t>
      </w:r>
      <w:r w:rsidRPr="003775B7">
        <w:rPr>
          <w:sz w:val="24"/>
          <w:szCs w:val="24"/>
        </w:rPr>
        <w:t xml:space="preserve"> чем за 24 часа до начала путешествия;</w:t>
      </w:r>
    </w:p>
    <w:p w:rsidR="00CC0308" w:rsidRPr="003775B7" w:rsidRDefault="00CC0308" w:rsidP="00714F89">
      <w:pPr>
        <w:rPr>
          <w:sz w:val="24"/>
          <w:szCs w:val="24"/>
        </w:rPr>
      </w:pPr>
    </w:p>
    <w:p w:rsidR="00CC0308" w:rsidRPr="003775B7" w:rsidRDefault="00CC0308" w:rsidP="00714F89">
      <w:pPr>
        <w:rPr>
          <w:sz w:val="24"/>
          <w:szCs w:val="24"/>
        </w:rPr>
      </w:pPr>
      <w:r w:rsidRPr="003775B7">
        <w:rPr>
          <w:sz w:val="24"/>
          <w:szCs w:val="24"/>
        </w:rPr>
        <w:t>А также в договоре (Приложение 2) было прописано:</w:t>
      </w:r>
    </w:p>
    <w:p w:rsidR="00CC0308" w:rsidRPr="003775B7" w:rsidRDefault="00CC0308" w:rsidP="00714F89">
      <w:pPr>
        <w:rPr>
          <w:sz w:val="24"/>
          <w:szCs w:val="24"/>
        </w:rPr>
      </w:pPr>
    </w:p>
    <w:p w:rsidR="00CC0308" w:rsidRPr="003775B7" w:rsidRDefault="00CC0308" w:rsidP="00714F89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Информация об актуальном времени вылета/аэропорте предоставляется </w:t>
      </w:r>
      <w:proofErr w:type="spellStart"/>
      <w:r w:rsidRPr="003775B7">
        <w:rPr>
          <w:sz w:val="24"/>
          <w:szCs w:val="24"/>
        </w:rPr>
        <w:t>Турагентом</w:t>
      </w:r>
      <w:proofErr w:type="spellEnd"/>
      <w:r w:rsidRPr="003775B7">
        <w:rPr>
          <w:sz w:val="24"/>
          <w:szCs w:val="24"/>
        </w:rPr>
        <w:t xml:space="preserve"> за один день до даты начала тура и может быть уточнена в зависимости от информации Туроператора/авиакомпании (перевозчика), информация об актуальном времени обратного вылета предоставляется  туроператором (принимающей стороной)</w:t>
      </w:r>
    </w:p>
    <w:p w:rsidR="00CC0308" w:rsidRPr="003775B7" w:rsidRDefault="00CC0308" w:rsidP="00714F89">
      <w:pPr>
        <w:rPr>
          <w:sz w:val="24"/>
          <w:szCs w:val="24"/>
        </w:rPr>
      </w:pPr>
    </w:p>
    <w:p w:rsidR="00714F89" w:rsidRPr="003775B7" w:rsidRDefault="00714F89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Исходя из условий вышеперечисленного, был составлен договор, по которому с моей стороны были выполнены все обязательства в виде </w:t>
      </w:r>
      <w:r w:rsidR="00D43AB3" w:rsidRPr="003775B7">
        <w:rPr>
          <w:sz w:val="24"/>
          <w:szCs w:val="24"/>
          <w:shd w:val="clear" w:color="auto" w:fill="FFFFFF"/>
        </w:rPr>
        <w:t xml:space="preserve">своевременной и полной </w:t>
      </w:r>
      <w:r w:rsidRPr="003775B7">
        <w:rPr>
          <w:sz w:val="24"/>
          <w:szCs w:val="24"/>
          <w:shd w:val="clear" w:color="auto" w:fill="FFFFFF"/>
        </w:rPr>
        <w:t>оплаты за тур</w:t>
      </w:r>
      <w:r w:rsidR="009569DD">
        <w:rPr>
          <w:sz w:val="24"/>
          <w:szCs w:val="24"/>
          <w:shd w:val="clear" w:color="auto" w:fill="FFFFFF"/>
        </w:rPr>
        <w:t xml:space="preserve"> </w:t>
      </w:r>
      <w:r w:rsidRPr="003775B7">
        <w:rPr>
          <w:sz w:val="24"/>
          <w:szCs w:val="24"/>
          <w:shd w:val="clear" w:color="auto" w:fill="FFFFFF"/>
        </w:rPr>
        <w:t>в размере 143 560, 00 рублей (Сто сорок три тысячи пятьсот шестьдесят рублей)</w:t>
      </w:r>
      <w:r w:rsidR="00D43AB3" w:rsidRPr="003775B7">
        <w:rPr>
          <w:sz w:val="24"/>
          <w:szCs w:val="24"/>
          <w:shd w:val="clear" w:color="auto" w:fill="FFFFFF"/>
        </w:rPr>
        <w:t>. Подписан и направлен исполнителю договор.</w:t>
      </w:r>
    </w:p>
    <w:p w:rsidR="007D4F2B" w:rsidRPr="003775B7" w:rsidRDefault="007D4F2B" w:rsidP="00F274C2">
      <w:pPr>
        <w:rPr>
          <w:sz w:val="24"/>
          <w:szCs w:val="24"/>
          <w:shd w:val="clear" w:color="auto" w:fill="FFFFFF"/>
        </w:rPr>
      </w:pPr>
    </w:p>
    <w:p w:rsidR="007D4F2B" w:rsidRPr="003775B7" w:rsidRDefault="007D4F2B" w:rsidP="00F274C2">
      <w:pPr>
        <w:rPr>
          <w:sz w:val="24"/>
          <w:szCs w:val="24"/>
          <w:shd w:val="clear" w:color="auto" w:fill="FFFFFF"/>
        </w:rPr>
      </w:pPr>
      <w:proofErr w:type="gramStart"/>
      <w:r w:rsidRPr="003775B7">
        <w:rPr>
          <w:sz w:val="24"/>
          <w:szCs w:val="24"/>
          <w:shd w:val="clear" w:color="auto" w:fill="FFFFFF"/>
        </w:rPr>
        <w:t>Исполнитель, согласно Приложения № 1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Pr="003775B7">
        <w:rPr>
          <w:sz w:val="24"/>
          <w:szCs w:val="24"/>
          <w:shd w:val="clear" w:color="auto" w:fill="FFFFFF"/>
        </w:rPr>
        <w:t xml:space="preserve"> направил мне договор с указанием категории сервисного обслуживания 3*</w:t>
      </w:r>
      <w:r w:rsidR="000D3CB4" w:rsidRPr="003775B7">
        <w:rPr>
          <w:sz w:val="24"/>
          <w:szCs w:val="24"/>
          <w:shd w:val="clear" w:color="auto" w:fill="FFFFFF"/>
        </w:rPr>
        <w:t xml:space="preserve"> для отеля </w:t>
      </w:r>
      <w:r w:rsidR="000D3CB4" w:rsidRPr="003775B7">
        <w:rPr>
          <w:sz w:val="24"/>
          <w:szCs w:val="24"/>
          <w:shd w:val="clear" w:color="auto" w:fill="FFFFFF"/>
          <w:lang w:val="en-US"/>
        </w:rPr>
        <w:t>NEO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HOTEL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PATTAYA</w:t>
      </w:r>
      <w:r w:rsidR="000D3CB4" w:rsidRPr="003775B7">
        <w:rPr>
          <w:sz w:val="24"/>
          <w:szCs w:val="24"/>
          <w:shd w:val="clear" w:color="auto" w:fill="FFFFFF"/>
        </w:rPr>
        <w:t>, (</w:t>
      </w:r>
      <w:r w:rsidR="000D3CB4" w:rsidRPr="003775B7">
        <w:rPr>
          <w:sz w:val="24"/>
          <w:szCs w:val="24"/>
          <w:shd w:val="clear" w:color="auto" w:fill="FFFFFF"/>
          <w:lang w:val="en-US"/>
        </w:rPr>
        <w:t>STUDIO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CHILD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WITHOUT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EXTRA</w:t>
      </w:r>
      <w:r w:rsidR="000D3CB4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  <w:lang w:val="en-US"/>
        </w:rPr>
        <w:t>BED</w:t>
      </w:r>
      <w:r w:rsidR="000D3CB4" w:rsidRPr="003775B7">
        <w:rPr>
          <w:sz w:val="24"/>
          <w:szCs w:val="24"/>
          <w:shd w:val="clear" w:color="auto" w:fill="FFFFFF"/>
        </w:rPr>
        <w:t xml:space="preserve">* 2 </w:t>
      </w:r>
      <w:r w:rsidR="000D3CB4" w:rsidRPr="003775B7">
        <w:rPr>
          <w:sz w:val="24"/>
          <w:szCs w:val="24"/>
          <w:shd w:val="clear" w:color="auto" w:fill="FFFFFF"/>
          <w:lang w:val="en-US"/>
        </w:rPr>
        <w:t>ADL</w:t>
      </w:r>
      <w:r w:rsidR="000D3CB4" w:rsidRPr="003775B7">
        <w:rPr>
          <w:sz w:val="24"/>
          <w:szCs w:val="24"/>
          <w:shd w:val="clear" w:color="auto" w:fill="FFFFFF"/>
        </w:rPr>
        <w:t>+1</w:t>
      </w:r>
      <w:r w:rsidR="000D3CB4" w:rsidRPr="003775B7">
        <w:rPr>
          <w:sz w:val="24"/>
          <w:szCs w:val="24"/>
          <w:shd w:val="clear" w:color="auto" w:fill="FFFFFF"/>
          <w:lang w:val="en-US"/>
        </w:rPr>
        <w:t>CHD</w:t>
      </w:r>
      <w:r w:rsidR="000D3CB4" w:rsidRPr="003775B7">
        <w:rPr>
          <w:sz w:val="24"/>
          <w:szCs w:val="24"/>
          <w:shd w:val="clear" w:color="auto" w:fill="FFFFFF"/>
        </w:rPr>
        <w:t xml:space="preserve">  </w:t>
      </w:r>
      <w:r w:rsidR="000D3CB4" w:rsidRPr="003775B7">
        <w:rPr>
          <w:sz w:val="24"/>
          <w:szCs w:val="24"/>
          <w:shd w:val="clear" w:color="auto" w:fill="FFFFFF"/>
          <w:lang w:val="en-US"/>
        </w:rPr>
        <w:t>BED</w:t>
      </w:r>
      <w:r w:rsidR="000D3CB4" w:rsidRPr="003775B7">
        <w:rPr>
          <w:sz w:val="24"/>
          <w:szCs w:val="24"/>
          <w:shd w:val="clear" w:color="auto" w:fill="FFFFFF"/>
        </w:rPr>
        <w:t>&amp;</w:t>
      </w:r>
      <w:r w:rsidR="00FA2BD1" w:rsidRPr="003775B7">
        <w:rPr>
          <w:sz w:val="24"/>
          <w:szCs w:val="24"/>
          <w:shd w:val="clear" w:color="auto" w:fill="FFFFFF"/>
          <w:lang w:val="en-US"/>
        </w:rPr>
        <w:t>Breakfast</w:t>
      </w:r>
      <w:r w:rsidR="000D3CB4" w:rsidRPr="003775B7">
        <w:rPr>
          <w:sz w:val="24"/>
          <w:szCs w:val="24"/>
          <w:shd w:val="clear" w:color="auto" w:fill="FFFFFF"/>
        </w:rPr>
        <w:t>)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="000D3CB4" w:rsidRPr="003775B7">
        <w:rPr>
          <w:sz w:val="24"/>
          <w:szCs w:val="24"/>
          <w:shd w:val="clear" w:color="auto" w:fill="FFFFFF"/>
        </w:rPr>
        <w:t xml:space="preserve"> расположенного в </w:t>
      </w:r>
      <w:r w:rsidR="000D3CB4" w:rsidRPr="003775B7">
        <w:rPr>
          <w:sz w:val="24"/>
          <w:szCs w:val="24"/>
          <w:shd w:val="clear" w:color="auto" w:fill="FFFFFF"/>
          <w:lang w:val="en-US"/>
        </w:rPr>
        <w:t>Thailand</w:t>
      </w:r>
      <w:r w:rsidR="000D3CB4" w:rsidRPr="003775B7">
        <w:rPr>
          <w:sz w:val="24"/>
          <w:szCs w:val="24"/>
          <w:shd w:val="clear" w:color="auto" w:fill="FFFFFF"/>
        </w:rPr>
        <w:t xml:space="preserve"> (</w:t>
      </w:r>
      <w:proofErr w:type="spellStart"/>
      <w:r w:rsidR="000D3CB4" w:rsidRPr="003775B7">
        <w:rPr>
          <w:sz w:val="24"/>
          <w:szCs w:val="24"/>
          <w:shd w:val="clear" w:color="auto" w:fill="FFFFFF"/>
          <w:lang w:val="en-US"/>
        </w:rPr>
        <w:t>Pattaya</w:t>
      </w:r>
      <w:proofErr w:type="spellEnd"/>
      <w:r w:rsidR="000D3CB4" w:rsidRPr="003775B7">
        <w:rPr>
          <w:sz w:val="24"/>
          <w:szCs w:val="24"/>
          <w:shd w:val="clear" w:color="auto" w:fill="FFFFFF"/>
        </w:rPr>
        <w:t xml:space="preserve">), на </w:t>
      </w:r>
      <w:r w:rsidR="00043AE6" w:rsidRPr="003775B7">
        <w:rPr>
          <w:sz w:val="24"/>
          <w:szCs w:val="24"/>
          <w:shd w:val="clear" w:color="auto" w:fill="FFFFFF"/>
        </w:rPr>
        <w:t xml:space="preserve">следующих </w:t>
      </w:r>
      <w:r w:rsidR="000D3CB4" w:rsidRPr="003775B7">
        <w:rPr>
          <w:sz w:val="24"/>
          <w:szCs w:val="24"/>
          <w:shd w:val="clear" w:color="auto" w:fill="FFFFFF"/>
        </w:rPr>
        <w:t>туристов (</w:t>
      </w:r>
      <w:r w:rsidR="00FA2BD1">
        <w:rPr>
          <w:sz w:val="24"/>
          <w:szCs w:val="24"/>
          <w:shd w:val="clear" w:color="auto" w:fill="FFFFFF"/>
        </w:rPr>
        <w:t>***</w:t>
      </w:r>
      <w:r w:rsidR="000D3CB4" w:rsidRPr="003775B7">
        <w:rPr>
          <w:sz w:val="24"/>
          <w:szCs w:val="24"/>
          <w:shd w:val="clear" w:color="auto" w:fill="FFFFFF"/>
        </w:rPr>
        <w:t xml:space="preserve">, </w:t>
      </w:r>
      <w:r w:rsidR="00FA2BD1">
        <w:rPr>
          <w:sz w:val="24"/>
          <w:szCs w:val="24"/>
          <w:shd w:val="clear" w:color="auto" w:fill="FFFFFF"/>
        </w:rPr>
        <w:t>***</w:t>
      </w:r>
      <w:r w:rsidR="000D3CB4" w:rsidRPr="003775B7">
        <w:rPr>
          <w:sz w:val="24"/>
          <w:szCs w:val="24"/>
          <w:shd w:val="clear" w:color="auto" w:fill="FFFFFF"/>
        </w:rPr>
        <w:t xml:space="preserve">, </w:t>
      </w:r>
      <w:r w:rsidR="00FA2BD1">
        <w:rPr>
          <w:sz w:val="24"/>
          <w:szCs w:val="24"/>
          <w:shd w:val="clear" w:color="auto" w:fill="FFFFFF"/>
        </w:rPr>
        <w:t>***</w:t>
      </w:r>
      <w:r w:rsidR="000D3CB4" w:rsidRPr="003775B7">
        <w:rPr>
          <w:sz w:val="24"/>
          <w:szCs w:val="24"/>
          <w:shd w:val="clear" w:color="auto" w:fill="FFFFFF"/>
        </w:rPr>
        <w:t>)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="000D3CB4" w:rsidRPr="003775B7">
        <w:rPr>
          <w:sz w:val="24"/>
          <w:szCs w:val="24"/>
          <w:shd w:val="clear" w:color="auto" w:fill="FFFFFF"/>
        </w:rPr>
        <w:t xml:space="preserve"> с включенной авиаперевозкой в пакет тура без выделения отдельной стоимости, так как она включена в пакет тура.</w:t>
      </w:r>
      <w:proofErr w:type="gramEnd"/>
    </w:p>
    <w:p w:rsidR="000D3CB4" w:rsidRPr="003775B7" w:rsidRDefault="000D3CB4" w:rsidP="00F274C2">
      <w:pPr>
        <w:rPr>
          <w:sz w:val="24"/>
          <w:szCs w:val="24"/>
          <w:shd w:val="clear" w:color="auto" w:fill="FFFFFF"/>
        </w:rPr>
      </w:pPr>
    </w:p>
    <w:p w:rsidR="000D3CB4" w:rsidRPr="003775B7" w:rsidRDefault="000D3CB4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Данные условия </w:t>
      </w:r>
      <w:r w:rsidR="00043AE6" w:rsidRPr="003775B7">
        <w:rPr>
          <w:sz w:val="24"/>
          <w:szCs w:val="24"/>
          <w:shd w:val="clear" w:color="auto" w:fill="FFFFFF"/>
        </w:rPr>
        <w:t xml:space="preserve">предоставления информации и гостиничных услугах также должны были дублироваться отелем исходя из </w:t>
      </w:r>
      <w:r w:rsidRPr="003775B7">
        <w:rPr>
          <w:sz w:val="24"/>
          <w:szCs w:val="24"/>
          <w:shd w:val="clear" w:color="auto" w:fill="FFFFFF"/>
        </w:rPr>
        <w:t>статьи  5. «Классификация гостиниц, классификация горнолыжных трасс, классификация пляжей»</w:t>
      </w:r>
      <w:r w:rsidR="00FF7085" w:rsidRPr="003775B7">
        <w:rPr>
          <w:sz w:val="24"/>
          <w:szCs w:val="24"/>
          <w:shd w:val="clear" w:color="auto" w:fill="FFFFFF"/>
        </w:rPr>
        <w:t>, ФЗ «Об основах туристической деятельности в Российской Федерации», г</w:t>
      </w:r>
      <w:r w:rsidRPr="003775B7">
        <w:rPr>
          <w:sz w:val="24"/>
          <w:szCs w:val="24"/>
          <w:shd w:val="clear" w:color="auto" w:fill="FFFFFF"/>
        </w:rPr>
        <w:t>де написано, что:</w:t>
      </w:r>
    </w:p>
    <w:p w:rsidR="000D3CB4" w:rsidRPr="003775B7" w:rsidRDefault="000D3CB4" w:rsidP="00F274C2">
      <w:pPr>
        <w:rPr>
          <w:sz w:val="24"/>
          <w:szCs w:val="24"/>
          <w:shd w:val="clear" w:color="auto" w:fill="FFFFFF"/>
        </w:rPr>
      </w:pPr>
    </w:p>
    <w:p w:rsidR="000D3CB4" w:rsidRPr="003775B7" w:rsidRDefault="009569DD" w:rsidP="000D3CB4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и</w:t>
      </w:r>
      <w:r w:rsidR="000D3CB4" w:rsidRPr="003775B7">
        <w:rPr>
          <w:sz w:val="24"/>
          <w:szCs w:val="24"/>
          <w:shd w:val="clear" w:color="auto" w:fill="FFFFFF"/>
        </w:rPr>
        <w:t>ндивидуальные предприниматели и юридические лица, предоставляющие гостиничные услуги, должны соблюдать требования о доведении до потребителей информации о присвоенной гостинице категории, включая требования к размещению, содержанию и форме информационного знака о присвоенной гостинице категории,</w:t>
      </w:r>
      <w:r w:rsidR="007747DF" w:rsidRPr="003775B7">
        <w:rPr>
          <w:sz w:val="24"/>
          <w:szCs w:val="24"/>
          <w:shd w:val="clear" w:color="auto" w:fill="FFFFFF"/>
        </w:rPr>
        <w:t xml:space="preserve"> </w:t>
      </w:r>
      <w:r w:rsidR="000D3CB4" w:rsidRPr="003775B7">
        <w:rPr>
          <w:sz w:val="24"/>
          <w:szCs w:val="24"/>
          <w:shd w:val="clear" w:color="auto" w:fill="FFFFFF"/>
        </w:rPr>
        <w:t>установленные </w:t>
      </w:r>
      <w:hyperlink r:id="rId5" w:anchor="dst100011" w:history="1">
        <w:r w:rsidR="000D3CB4" w:rsidRPr="003775B7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положением</w:t>
        </w:r>
      </w:hyperlink>
      <w:r w:rsidR="000D3CB4" w:rsidRPr="003775B7">
        <w:rPr>
          <w:sz w:val="24"/>
          <w:szCs w:val="24"/>
          <w:shd w:val="clear" w:color="auto" w:fill="FFFFFF"/>
        </w:rPr>
        <w:t> о классификации гостиниц.</w:t>
      </w:r>
    </w:p>
    <w:p w:rsidR="000D3CB4" w:rsidRPr="003775B7" w:rsidRDefault="000D3CB4" w:rsidP="00F274C2">
      <w:pPr>
        <w:rPr>
          <w:sz w:val="24"/>
          <w:szCs w:val="24"/>
          <w:shd w:val="clear" w:color="auto" w:fill="FFFFFF"/>
        </w:rPr>
      </w:pPr>
    </w:p>
    <w:p w:rsidR="000D3CB4" w:rsidRPr="003775B7" w:rsidRDefault="000D3CB4" w:rsidP="00355F45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При этом</w:t>
      </w:r>
      <w:proofErr w:type="gramStart"/>
      <w:r w:rsidR="007747DF" w:rsidRPr="003775B7">
        <w:rPr>
          <w:sz w:val="24"/>
          <w:szCs w:val="24"/>
          <w:shd w:val="clear" w:color="auto" w:fill="FFFFFF"/>
        </w:rPr>
        <w:t>,</w:t>
      </w:r>
      <w:proofErr w:type="gramEnd"/>
      <w:r w:rsidR="007747DF" w:rsidRPr="003775B7">
        <w:rPr>
          <w:sz w:val="24"/>
          <w:szCs w:val="24"/>
          <w:shd w:val="clear" w:color="auto" w:fill="FFFFFF"/>
        </w:rPr>
        <w:t xml:space="preserve"> так как не было указано дополнительных правовых актов о классификации отелей, то </w:t>
      </w:r>
      <w:r w:rsidRPr="003775B7">
        <w:rPr>
          <w:sz w:val="24"/>
          <w:szCs w:val="24"/>
          <w:shd w:val="clear" w:color="auto" w:fill="FFFFFF"/>
        </w:rPr>
        <w:t xml:space="preserve">таким положением </w:t>
      </w:r>
      <w:r w:rsidR="00355F45" w:rsidRPr="003775B7">
        <w:rPr>
          <w:sz w:val="24"/>
          <w:szCs w:val="24"/>
          <w:shd w:val="clear" w:color="auto" w:fill="FFFFFF"/>
        </w:rPr>
        <w:t xml:space="preserve">является Постановление Правительства РФ от 16 февраля 2019 г. N 158 "Об утверждении Положения о классификации гостиниц". </w:t>
      </w:r>
    </w:p>
    <w:p w:rsidR="00355F45" w:rsidRPr="003775B7" w:rsidRDefault="00355F45" w:rsidP="00355F45">
      <w:pPr>
        <w:rPr>
          <w:sz w:val="24"/>
          <w:szCs w:val="24"/>
          <w:shd w:val="clear" w:color="auto" w:fill="FFFFFF"/>
        </w:rPr>
      </w:pPr>
    </w:p>
    <w:p w:rsidR="008B58DF" w:rsidRPr="003775B7" w:rsidRDefault="00D43AB3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Однако по факту исполнения договора </w:t>
      </w:r>
      <w:r w:rsidR="00043AE6" w:rsidRPr="003775B7">
        <w:rPr>
          <w:sz w:val="24"/>
          <w:szCs w:val="24"/>
          <w:shd w:val="clear" w:color="auto" w:fill="FFFFFF"/>
        </w:rPr>
        <w:t xml:space="preserve">вразрез данным Правилам </w:t>
      </w:r>
      <w:r w:rsidRPr="003775B7">
        <w:rPr>
          <w:sz w:val="24"/>
          <w:szCs w:val="24"/>
          <w:shd w:val="clear" w:color="auto" w:fill="FFFFFF"/>
        </w:rPr>
        <w:t>были выявлены следующие существенные недостатки</w:t>
      </w:r>
      <w:r w:rsidR="00FF7085" w:rsidRPr="003775B7">
        <w:rPr>
          <w:sz w:val="24"/>
          <w:szCs w:val="24"/>
          <w:shd w:val="clear" w:color="auto" w:fill="FFFFFF"/>
        </w:rPr>
        <w:t xml:space="preserve"> </w:t>
      </w:r>
      <w:r w:rsidR="004A308A" w:rsidRPr="003775B7">
        <w:rPr>
          <w:sz w:val="24"/>
          <w:szCs w:val="24"/>
          <w:shd w:val="clear" w:color="auto" w:fill="FFFFFF"/>
        </w:rPr>
        <w:t xml:space="preserve">согласно пунктам приложения, </w:t>
      </w:r>
      <w:r w:rsidR="00FF7085" w:rsidRPr="003775B7">
        <w:rPr>
          <w:sz w:val="24"/>
          <w:szCs w:val="24"/>
          <w:shd w:val="clear" w:color="auto" w:fill="FFFFFF"/>
        </w:rPr>
        <w:t xml:space="preserve">у отеля </w:t>
      </w:r>
      <w:r w:rsidR="00FF7085" w:rsidRPr="003775B7">
        <w:rPr>
          <w:sz w:val="24"/>
          <w:szCs w:val="24"/>
          <w:shd w:val="clear" w:color="auto" w:fill="FFFFFF"/>
          <w:lang w:val="en-US"/>
        </w:rPr>
        <w:t>NEO</w:t>
      </w:r>
      <w:r w:rsidR="00FF7085" w:rsidRPr="003775B7">
        <w:rPr>
          <w:sz w:val="24"/>
          <w:szCs w:val="24"/>
          <w:shd w:val="clear" w:color="auto" w:fill="FFFFFF"/>
        </w:rPr>
        <w:t xml:space="preserve"> </w:t>
      </w:r>
      <w:r w:rsidR="00FF7085" w:rsidRPr="003775B7">
        <w:rPr>
          <w:sz w:val="24"/>
          <w:szCs w:val="24"/>
          <w:shd w:val="clear" w:color="auto" w:fill="FFFFFF"/>
          <w:lang w:val="en-US"/>
        </w:rPr>
        <w:t>HOTEL</w:t>
      </w:r>
      <w:r w:rsidR="00FF7085" w:rsidRPr="003775B7">
        <w:rPr>
          <w:sz w:val="24"/>
          <w:szCs w:val="24"/>
          <w:shd w:val="clear" w:color="auto" w:fill="FFFFFF"/>
        </w:rPr>
        <w:t xml:space="preserve"> </w:t>
      </w:r>
      <w:r w:rsidR="00FF7085" w:rsidRPr="003775B7">
        <w:rPr>
          <w:sz w:val="24"/>
          <w:szCs w:val="24"/>
          <w:shd w:val="clear" w:color="auto" w:fill="FFFFFF"/>
          <w:lang w:val="en-US"/>
        </w:rPr>
        <w:t>PATTAYA</w:t>
      </w:r>
      <w:r w:rsidRPr="003775B7">
        <w:rPr>
          <w:sz w:val="24"/>
          <w:szCs w:val="24"/>
          <w:shd w:val="clear" w:color="auto" w:fill="FFFFFF"/>
        </w:rPr>
        <w:t>.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В НОМЕРЕ СТУДИЯ</w:t>
      </w:r>
      <w:r w:rsidR="006F6933" w:rsidRPr="003775B7">
        <w:rPr>
          <w:sz w:val="24"/>
          <w:szCs w:val="24"/>
          <w:shd w:val="clear" w:color="auto" w:fill="FFFFFF"/>
        </w:rPr>
        <w:t xml:space="preserve"> (</w:t>
      </w:r>
      <w:r w:rsidR="006F6933" w:rsidRPr="003775B7">
        <w:rPr>
          <w:sz w:val="24"/>
          <w:szCs w:val="24"/>
          <w:shd w:val="clear" w:color="auto" w:fill="FFFFFF"/>
          <w:lang w:val="en-US"/>
        </w:rPr>
        <w:t>STUDIO</w:t>
      </w:r>
      <w:r w:rsidR="006F6933" w:rsidRPr="003775B7">
        <w:rPr>
          <w:sz w:val="24"/>
          <w:szCs w:val="24"/>
          <w:shd w:val="clear" w:color="auto" w:fill="FFFFFF"/>
        </w:rPr>
        <w:t>)</w:t>
      </w:r>
      <w:r w:rsidRPr="003775B7">
        <w:rPr>
          <w:sz w:val="24"/>
          <w:szCs w:val="24"/>
          <w:shd w:val="clear" w:color="auto" w:fill="FFFFFF"/>
        </w:rPr>
        <w:t xml:space="preserve"> ОТСУТСТВОВАЛО согласно Приложению N 3 к Положению о классификации гостиниц </w:t>
      </w:r>
      <w:r w:rsidR="006F6933" w:rsidRPr="003775B7">
        <w:rPr>
          <w:sz w:val="24"/>
          <w:szCs w:val="24"/>
          <w:shd w:val="clear" w:color="auto" w:fill="FFFFFF"/>
        </w:rPr>
        <w:t>«</w:t>
      </w:r>
      <w:r w:rsidRPr="003775B7">
        <w:rPr>
          <w:sz w:val="24"/>
          <w:szCs w:val="24"/>
          <w:shd w:val="clear" w:color="auto" w:fill="FFFFFF"/>
        </w:rPr>
        <w:t>Требования к номерам гостиниц</w:t>
      </w:r>
      <w:r w:rsidR="006F6933" w:rsidRPr="003775B7">
        <w:rPr>
          <w:sz w:val="24"/>
          <w:szCs w:val="24"/>
          <w:shd w:val="clear" w:color="auto" w:fill="FFFFFF"/>
        </w:rPr>
        <w:t>»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18. Ковры или ковровое покрытие пола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20. Прикроватная тумбочка (столик) у каждого спального места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24. Кресло (не менее одного </w:t>
      </w:r>
      <w:proofErr w:type="gramStart"/>
      <w:r w:rsidRPr="003775B7">
        <w:rPr>
          <w:sz w:val="24"/>
          <w:szCs w:val="24"/>
          <w:shd w:val="clear" w:color="auto" w:fill="FFFFFF"/>
        </w:rPr>
        <w:t>на</w:t>
      </w:r>
      <w:proofErr w:type="gramEnd"/>
      <w:r w:rsidRPr="003775B7">
        <w:rPr>
          <w:sz w:val="24"/>
          <w:szCs w:val="24"/>
          <w:shd w:val="clear" w:color="auto" w:fill="FFFFFF"/>
        </w:rPr>
        <w:t xml:space="preserve"> проживающего)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44. Информационные материалы о работе средства размещения (на русском и английском языках)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45</w:t>
      </w:r>
      <w:r w:rsidR="006F6933" w:rsidRPr="003775B7">
        <w:rPr>
          <w:sz w:val="24"/>
          <w:szCs w:val="24"/>
          <w:shd w:val="clear" w:color="auto" w:fill="FFFFFF"/>
        </w:rPr>
        <w:t>…</w:t>
      </w:r>
    </w:p>
    <w:p w:rsidR="008B58DF" w:rsidRPr="003775B7" w:rsidRDefault="008B58DF" w:rsidP="00F274C2">
      <w:pPr>
        <w:rPr>
          <w:sz w:val="24"/>
          <w:szCs w:val="24"/>
        </w:rPr>
      </w:pPr>
      <w:r w:rsidRPr="003775B7">
        <w:rPr>
          <w:sz w:val="24"/>
          <w:szCs w:val="24"/>
        </w:rPr>
        <w:t>перечень предоставляемых средством размещения услуг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46. Противопожарная инструкция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47. </w:t>
      </w:r>
      <w:proofErr w:type="gramStart"/>
      <w:r w:rsidRPr="003775B7">
        <w:rPr>
          <w:sz w:val="24"/>
          <w:szCs w:val="24"/>
          <w:shd w:val="clear" w:color="auto" w:fill="FFFFFF"/>
        </w:rPr>
        <w:t>Инструкция для проживающих о действиях в случае пожара и в экстремальных условиях, характерных для данного места</w:t>
      </w:r>
      <w:proofErr w:type="gramEnd"/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48. Меню завтрака </w:t>
      </w:r>
      <w:r w:rsidRPr="003775B7">
        <w:rPr>
          <w:sz w:val="24"/>
          <w:szCs w:val="24"/>
          <w:shd w:val="clear" w:color="auto" w:fill="FFFFFF"/>
        </w:rPr>
        <w:cr/>
        <w:t>49. Анкета гостя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63. Халат банный (для каждого гостя)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64. Шапочка банная (для каждого гостя)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65. Тапочки банные (для каждого гостя)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66. Туалетные принадлежности для каждого гостя (замена по мере использования):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туалетное мыло 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туалетное мыло в фирменной упаковке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зубная щетка, зубная паста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шампунь</w:t>
      </w:r>
    </w:p>
    <w:p w:rsidR="008B58DF" w:rsidRPr="003775B7" w:rsidRDefault="008B58DF" w:rsidP="008B58DF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гель, лосьон</w:t>
      </w:r>
    </w:p>
    <w:p w:rsidR="008B58DF" w:rsidRPr="003775B7" w:rsidRDefault="008B58DF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67. Салфетки махровые, бумажные косметические (в </w:t>
      </w:r>
      <w:proofErr w:type="spellStart"/>
      <w:r w:rsidRPr="003775B7">
        <w:rPr>
          <w:sz w:val="24"/>
          <w:szCs w:val="24"/>
          <w:shd w:val="clear" w:color="auto" w:fill="FFFFFF"/>
        </w:rPr>
        <w:t>диспенсере</w:t>
      </w:r>
      <w:proofErr w:type="spellEnd"/>
      <w:r w:rsidRPr="003775B7">
        <w:rPr>
          <w:sz w:val="24"/>
          <w:szCs w:val="24"/>
          <w:shd w:val="clear" w:color="auto" w:fill="FFFFFF"/>
        </w:rPr>
        <w:t>)</w:t>
      </w:r>
    </w:p>
    <w:p w:rsidR="006F6933" w:rsidRPr="003775B7" w:rsidRDefault="006F6933" w:rsidP="00F274C2">
      <w:pPr>
        <w:rPr>
          <w:sz w:val="24"/>
          <w:szCs w:val="24"/>
          <w:shd w:val="clear" w:color="auto" w:fill="FFFFFF"/>
        </w:rPr>
      </w:pPr>
    </w:p>
    <w:p w:rsidR="006F6933" w:rsidRPr="003775B7" w:rsidRDefault="006F6933" w:rsidP="006F693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lastRenderedPageBreak/>
        <w:t>Также</w:t>
      </w:r>
      <w:r w:rsidR="009569DD">
        <w:rPr>
          <w:sz w:val="24"/>
          <w:szCs w:val="24"/>
          <w:shd w:val="clear" w:color="auto" w:fill="FFFFFF"/>
        </w:rPr>
        <w:t>,</w:t>
      </w:r>
      <w:r w:rsidRPr="003775B7">
        <w:rPr>
          <w:sz w:val="24"/>
          <w:szCs w:val="24"/>
          <w:shd w:val="clear" w:color="auto" w:fill="FFFFFF"/>
        </w:rPr>
        <w:t xml:space="preserve"> </w:t>
      </w:r>
      <w:proofErr w:type="gramStart"/>
      <w:r w:rsidRPr="003775B7">
        <w:rPr>
          <w:sz w:val="24"/>
          <w:szCs w:val="24"/>
          <w:shd w:val="clear" w:color="auto" w:fill="FFFFFF"/>
        </w:rPr>
        <w:t>согласно Приложения</w:t>
      </w:r>
      <w:proofErr w:type="gramEnd"/>
      <w:r w:rsidRPr="003775B7">
        <w:rPr>
          <w:sz w:val="24"/>
          <w:szCs w:val="24"/>
          <w:shd w:val="clear" w:color="auto" w:fill="FFFFFF"/>
        </w:rPr>
        <w:t xml:space="preserve"> № 5</w:t>
      </w:r>
      <w:r w:rsidR="009569DD">
        <w:rPr>
          <w:sz w:val="24"/>
          <w:szCs w:val="24"/>
          <w:shd w:val="clear" w:color="auto" w:fill="FFFFFF"/>
        </w:rPr>
        <w:t xml:space="preserve"> </w:t>
      </w:r>
      <w:r w:rsidRPr="003775B7">
        <w:rPr>
          <w:sz w:val="24"/>
          <w:szCs w:val="24"/>
          <w:shd w:val="clear" w:color="auto" w:fill="FFFFFF"/>
        </w:rPr>
        <w:t>Положению о классификации гостиниц «Требования</w:t>
      </w:r>
    </w:p>
    <w:p w:rsidR="002E0E3A" w:rsidRPr="003775B7" w:rsidRDefault="006F6933" w:rsidP="00F274C2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к гостиниц</w:t>
      </w:r>
      <w:r w:rsidR="00C464D1" w:rsidRPr="003775B7">
        <w:rPr>
          <w:sz w:val="24"/>
          <w:szCs w:val="24"/>
          <w:shd w:val="clear" w:color="auto" w:fill="FFFFFF"/>
        </w:rPr>
        <w:t>ам</w:t>
      </w:r>
      <w:r w:rsidRPr="003775B7">
        <w:rPr>
          <w:sz w:val="24"/>
          <w:szCs w:val="24"/>
          <w:shd w:val="clear" w:color="auto" w:fill="FFFFFF"/>
        </w:rPr>
        <w:t>»</w:t>
      </w:r>
      <w:r w:rsidR="009569DD">
        <w:rPr>
          <w:sz w:val="24"/>
          <w:szCs w:val="24"/>
          <w:shd w:val="clear" w:color="auto" w:fill="FFFFFF"/>
        </w:rPr>
        <w:t>,</w:t>
      </w:r>
      <w:r w:rsidRPr="003775B7">
        <w:rPr>
          <w:sz w:val="24"/>
          <w:szCs w:val="24"/>
          <w:shd w:val="clear" w:color="auto" w:fill="FFFFFF"/>
        </w:rPr>
        <w:t xml:space="preserve"> </w:t>
      </w:r>
      <w:r w:rsidR="004A308A" w:rsidRPr="003775B7">
        <w:rPr>
          <w:sz w:val="24"/>
          <w:szCs w:val="24"/>
          <w:shd w:val="clear" w:color="auto" w:fill="FFFFFF"/>
        </w:rPr>
        <w:t>не были соблюдены следующие требования:</w:t>
      </w:r>
    </w:p>
    <w:p w:rsidR="004A308A" w:rsidRPr="003775B7" w:rsidRDefault="004A308A" w:rsidP="00F274C2">
      <w:pPr>
        <w:rPr>
          <w:sz w:val="24"/>
          <w:szCs w:val="24"/>
          <w:shd w:val="clear" w:color="auto" w:fill="FFFFFF"/>
        </w:rPr>
      </w:pPr>
    </w:p>
    <w:p w:rsidR="002E0E3A" w:rsidRPr="003775B7" w:rsidRDefault="002E0E3A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9. Вентиляция:</w:t>
      </w:r>
    </w:p>
    <w:p w:rsidR="002E0E3A" w:rsidRPr="003775B7" w:rsidRDefault="002E0E3A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система вентиляции (естественная и (или) принудительная), обеспечивающая циркуляцию воздуха и исключающая проникновение посторонних запахов в жилые помещения</w:t>
      </w:r>
    </w:p>
    <w:p w:rsidR="002E0E3A" w:rsidRPr="003775B7" w:rsidRDefault="002E0E3A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система принудительной вентиляции, обеспечивающая циркуляцию воздуха, исключающую проникновение посторонних запахов в общественные и жилые помещения</w:t>
      </w:r>
    </w:p>
    <w:p w:rsidR="00617D89" w:rsidRPr="003775B7" w:rsidRDefault="00617D89" w:rsidP="002E0E3A">
      <w:pPr>
        <w:rPr>
          <w:sz w:val="24"/>
          <w:szCs w:val="24"/>
          <w:shd w:val="clear" w:color="auto" w:fill="FFFFFF"/>
        </w:rPr>
      </w:pPr>
    </w:p>
    <w:p w:rsidR="00617D89" w:rsidRPr="003775B7" w:rsidRDefault="00617D89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ПЛОЩАДЬ НЕ ПОЗВОЛЯЛА ИСПОЛЬОВАТЬ РОЗЕТКИ, ТЕЛЕФОН, </w:t>
      </w:r>
      <w:r w:rsidR="00A01BC4" w:rsidRPr="003775B7">
        <w:rPr>
          <w:sz w:val="24"/>
          <w:szCs w:val="24"/>
          <w:shd w:val="clear" w:color="auto" w:fill="FFFFFF"/>
        </w:rPr>
        <w:t>БЕЗОПАСНО ПЕРЕДВИГАТЬСЯ ПО НОМЕРУ</w:t>
      </w:r>
    </w:p>
    <w:p w:rsidR="00617D89" w:rsidRPr="003775B7" w:rsidRDefault="00617D89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площадь номера, позволяющая гостю свободно, удобно и безопасно передвигаться, и использовать все оборудование и мебель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ОТСУТ</w:t>
      </w:r>
      <w:r w:rsidR="009A307C">
        <w:rPr>
          <w:sz w:val="24"/>
          <w:szCs w:val="24"/>
          <w:shd w:val="clear" w:color="auto" w:fill="FFFFFF"/>
        </w:rPr>
        <w:t>СТ</w:t>
      </w:r>
      <w:r w:rsidRPr="003775B7">
        <w:rPr>
          <w:sz w:val="24"/>
          <w:szCs w:val="24"/>
          <w:shd w:val="clear" w:color="auto" w:fill="FFFFFF"/>
        </w:rPr>
        <w:t>ВИЕ КОВРОВОГО ПОКРЫТИЯ В ЗОНЕ ОТДЫХА СЛУЖБЫ РАЗМЕЩЕНИЯ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30. Ковры, ковровое или иное напольное покрытие в зоне отдыха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ОТСУТ</w:t>
      </w:r>
      <w:r w:rsidR="009A307C">
        <w:rPr>
          <w:sz w:val="24"/>
          <w:szCs w:val="24"/>
          <w:shd w:val="clear" w:color="auto" w:fill="FFFFFF"/>
        </w:rPr>
        <w:t>СТ</w:t>
      </w:r>
      <w:r w:rsidRPr="003775B7">
        <w:rPr>
          <w:sz w:val="24"/>
          <w:szCs w:val="24"/>
          <w:shd w:val="clear" w:color="auto" w:fill="FFFFFF"/>
        </w:rPr>
        <w:t>ВИЕ ВЕШАЛОК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34. Вешалки в холле и в общественных помещениях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ОТСУТ</w:t>
      </w:r>
      <w:r w:rsidR="009A307C">
        <w:rPr>
          <w:sz w:val="24"/>
          <w:szCs w:val="24"/>
          <w:shd w:val="clear" w:color="auto" w:fill="FFFFFF"/>
        </w:rPr>
        <w:t>СТ</w:t>
      </w:r>
      <w:r w:rsidRPr="003775B7">
        <w:rPr>
          <w:sz w:val="24"/>
          <w:szCs w:val="24"/>
          <w:shd w:val="clear" w:color="auto" w:fill="FFFFFF"/>
        </w:rPr>
        <w:t>ВИЕ КОВРОВОГО ПОКРЫТИЯ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41. Ковровое покрытие (ковры) в коридорах</w:t>
      </w: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</w:p>
    <w:p w:rsidR="00A01BC4" w:rsidRPr="003775B7" w:rsidRDefault="00A01BC4" w:rsidP="002E0E3A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ОТСУТ</w:t>
      </w:r>
      <w:r w:rsidR="009A307C">
        <w:rPr>
          <w:sz w:val="24"/>
          <w:szCs w:val="24"/>
          <w:shd w:val="clear" w:color="auto" w:fill="FFFFFF"/>
        </w:rPr>
        <w:t>СТ</w:t>
      </w:r>
      <w:r w:rsidRPr="003775B7">
        <w:rPr>
          <w:sz w:val="24"/>
          <w:szCs w:val="24"/>
          <w:shd w:val="clear" w:color="auto" w:fill="FFFFFF"/>
        </w:rPr>
        <w:t>ВИЕ</w:t>
      </w:r>
    </w:p>
    <w:p w:rsidR="00C46C4F" w:rsidRPr="003775B7" w:rsidRDefault="00A01BC4" w:rsidP="002E0E3A">
      <w:pPr>
        <w:rPr>
          <w:sz w:val="24"/>
          <w:szCs w:val="24"/>
        </w:rPr>
      </w:pPr>
      <w:bookmarkStart w:id="0" w:name="sub_5058"/>
      <w:r w:rsidRPr="003775B7">
        <w:rPr>
          <w:sz w:val="24"/>
          <w:szCs w:val="24"/>
        </w:rPr>
        <w:t>58. Иные услуги:</w:t>
      </w:r>
      <w:bookmarkEnd w:id="0"/>
      <w:r w:rsidRPr="003775B7">
        <w:rPr>
          <w:sz w:val="24"/>
          <w:szCs w:val="24"/>
        </w:rPr>
        <w:br/>
        <w:t>автомат для чистки обуви</w:t>
      </w:r>
      <w:r w:rsidRPr="003775B7">
        <w:rPr>
          <w:sz w:val="24"/>
          <w:szCs w:val="24"/>
        </w:rPr>
        <w:br/>
        <w:t>обмен валюты</w:t>
      </w:r>
    </w:p>
    <w:p w:rsidR="00C46C4F" w:rsidRPr="003775B7" w:rsidRDefault="00C46C4F" w:rsidP="002E0E3A">
      <w:pPr>
        <w:rPr>
          <w:sz w:val="24"/>
          <w:szCs w:val="24"/>
        </w:rPr>
      </w:pPr>
    </w:p>
    <w:p w:rsidR="006F6933" w:rsidRPr="003775B7" w:rsidRDefault="006F6933" w:rsidP="002E0E3A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Подобные недостатки зафиксированы в виде видео и фотоматериалов </w:t>
      </w:r>
      <w:r w:rsidR="005A39A8" w:rsidRPr="003775B7">
        <w:rPr>
          <w:sz w:val="24"/>
          <w:szCs w:val="24"/>
        </w:rPr>
        <w:t xml:space="preserve">и представлены в виде </w:t>
      </w:r>
      <w:r w:rsidRPr="003775B7">
        <w:rPr>
          <w:sz w:val="24"/>
          <w:szCs w:val="24"/>
        </w:rPr>
        <w:t>приложени</w:t>
      </w:r>
      <w:r w:rsidR="005A39A8" w:rsidRPr="003775B7">
        <w:rPr>
          <w:sz w:val="24"/>
          <w:szCs w:val="24"/>
        </w:rPr>
        <w:t>я к данной претензии</w:t>
      </w:r>
      <w:r w:rsidRPr="003775B7">
        <w:rPr>
          <w:sz w:val="24"/>
          <w:szCs w:val="24"/>
        </w:rPr>
        <w:t xml:space="preserve">. </w:t>
      </w:r>
    </w:p>
    <w:p w:rsidR="004173DB" w:rsidRPr="003775B7" w:rsidRDefault="004173DB" w:rsidP="002E0E3A">
      <w:pPr>
        <w:rPr>
          <w:sz w:val="24"/>
          <w:szCs w:val="24"/>
        </w:rPr>
      </w:pPr>
    </w:p>
    <w:p w:rsidR="004173DB" w:rsidRPr="003775B7" w:rsidRDefault="004173DB" w:rsidP="002E0E3A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 Также то, что нельзя отнести к документально-правовой части, </w:t>
      </w:r>
      <w:proofErr w:type="gramStart"/>
      <w:r w:rsidRPr="003775B7">
        <w:rPr>
          <w:sz w:val="24"/>
          <w:szCs w:val="24"/>
        </w:rPr>
        <w:t>но</w:t>
      </w:r>
      <w:proofErr w:type="gramEnd"/>
      <w:r w:rsidRPr="003775B7">
        <w:rPr>
          <w:sz w:val="24"/>
          <w:szCs w:val="24"/>
        </w:rPr>
        <w:t xml:space="preserve"> на мой взгляд важно, что общее состояние гостиничного комплекса и прилегающей территории в данном отеле находится в весьма непривлекательном состоянии. Слабое освещение в но</w:t>
      </w:r>
      <w:r w:rsidR="007048BF" w:rsidRPr="003775B7">
        <w:rPr>
          <w:sz w:val="24"/>
          <w:szCs w:val="24"/>
        </w:rPr>
        <w:t>мерах, не каждодневная уборка (смотрите приложение)</w:t>
      </w:r>
      <w:r w:rsidRPr="003775B7">
        <w:rPr>
          <w:sz w:val="24"/>
          <w:szCs w:val="24"/>
        </w:rPr>
        <w:t>.</w:t>
      </w:r>
    </w:p>
    <w:p w:rsidR="007048BF" w:rsidRPr="003775B7" w:rsidRDefault="007048BF" w:rsidP="002E0E3A">
      <w:pPr>
        <w:rPr>
          <w:sz w:val="24"/>
          <w:szCs w:val="24"/>
        </w:rPr>
      </w:pPr>
    </w:p>
    <w:p w:rsidR="007048BF" w:rsidRPr="00163F91" w:rsidRDefault="007048BF" w:rsidP="002E0E3A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На фотографии на сайте компании </w:t>
      </w:r>
      <w:r w:rsidRPr="003775B7">
        <w:rPr>
          <w:sz w:val="24"/>
          <w:szCs w:val="24"/>
          <w:lang w:val="en-US"/>
        </w:rPr>
        <w:t>Coral</w:t>
      </w:r>
      <w:r w:rsidRPr="003775B7">
        <w:rPr>
          <w:sz w:val="24"/>
          <w:szCs w:val="24"/>
        </w:rPr>
        <w:t xml:space="preserve"> </w:t>
      </w:r>
      <w:r w:rsidRPr="003775B7">
        <w:rPr>
          <w:sz w:val="24"/>
          <w:szCs w:val="24"/>
          <w:lang w:val="en-US"/>
        </w:rPr>
        <w:t>tr</w:t>
      </w:r>
      <w:r w:rsidR="003775B7">
        <w:rPr>
          <w:sz w:val="24"/>
          <w:szCs w:val="24"/>
          <w:lang w:val="en-US"/>
        </w:rPr>
        <w:t>a</w:t>
      </w:r>
      <w:r w:rsidRPr="003775B7">
        <w:rPr>
          <w:sz w:val="24"/>
          <w:szCs w:val="24"/>
          <w:lang w:val="en-US"/>
        </w:rPr>
        <w:t>vel</w:t>
      </w:r>
      <w:r w:rsidRPr="003775B7">
        <w:rPr>
          <w:sz w:val="24"/>
          <w:szCs w:val="24"/>
        </w:rPr>
        <w:t xml:space="preserve"> отель представлен на фоне бассейна, однако тех, кто проживает в отеле </w:t>
      </w:r>
      <w:r w:rsidRPr="003775B7">
        <w:rPr>
          <w:sz w:val="24"/>
          <w:szCs w:val="24"/>
          <w:lang w:val="en-US"/>
        </w:rPr>
        <w:t>NEO</w:t>
      </w:r>
      <w:r w:rsidRPr="003775B7">
        <w:rPr>
          <w:sz w:val="24"/>
          <w:szCs w:val="24"/>
        </w:rPr>
        <w:t xml:space="preserve"> </w:t>
      </w:r>
      <w:r w:rsidRPr="003775B7">
        <w:rPr>
          <w:sz w:val="24"/>
          <w:szCs w:val="24"/>
          <w:lang w:val="en-US"/>
        </w:rPr>
        <w:t>HOTEL</w:t>
      </w:r>
      <w:r w:rsidR="009569DD">
        <w:rPr>
          <w:sz w:val="24"/>
          <w:szCs w:val="24"/>
        </w:rPr>
        <w:t>,</w:t>
      </w:r>
      <w:r w:rsidRPr="003775B7">
        <w:rPr>
          <w:sz w:val="24"/>
          <w:szCs w:val="24"/>
        </w:rPr>
        <w:t xml:space="preserve"> туда не пускают, ссылаясь на то, что это относится к </w:t>
      </w:r>
      <w:proofErr w:type="spellStart"/>
      <w:r w:rsidRPr="003775B7">
        <w:rPr>
          <w:sz w:val="24"/>
          <w:szCs w:val="24"/>
        </w:rPr>
        <w:t>кондо</w:t>
      </w:r>
      <w:proofErr w:type="spellEnd"/>
      <w:r w:rsidR="002940E1" w:rsidRPr="002940E1">
        <w:rPr>
          <w:sz w:val="24"/>
          <w:szCs w:val="24"/>
        </w:rPr>
        <w:t xml:space="preserve"> (</w:t>
      </w:r>
      <w:r w:rsidR="002940E1">
        <w:rPr>
          <w:sz w:val="24"/>
          <w:szCs w:val="24"/>
        </w:rPr>
        <w:t>смежный корпус</w:t>
      </w:r>
      <w:r w:rsidR="002940E1" w:rsidRPr="002940E1">
        <w:rPr>
          <w:sz w:val="24"/>
          <w:szCs w:val="24"/>
        </w:rPr>
        <w:t>)</w:t>
      </w:r>
      <w:r w:rsidRPr="003775B7">
        <w:rPr>
          <w:sz w:val="24"/>
          <w:szCs w:val="24"/>
        </w:rPr>
        <w:t>. За нарушение этих условий полагается штраф. В целом отель находится в весьма удручающем состоянии</w:t>
      </w:r>
      <w:r w:rsidR="009569DD">
        <w:rPr>
          <w:sz w:val="24"/>
          <w:szCs w:val="24"/>
        </w:rPr>
        <w:t xml:space="preserve"> - </w:t>
      </w:r>
      <w:r w:rsidRPr="003775B7">
        <w:rPr>
          <w:sz w:val="24"/>
          <w:szCs w:val="24"/>
        </w:rPr>
        <w:t xml:space="preserve"> фасад, состояние мебели, стен, лифтов, внутреннего убранства</w:t>
      </w:r>
      <w:r w:rsidR="009569DD">
        <w:rPr>
          <w:sz w:val="24"/>
          <w:szCs w:val="24"/>
        </w:rPr>
        <w:t xml:space="preserve"> </w:t>
      </w:r>
      <w:r w:rsidRPr="003775B7">
        <w:rPr>
          <w:sz w:val="24"/>
          <w:szCs w:val="24"/>
        </w:rPr>
        <w:t xml:space="preserve"> (смотрите приложение).</w:t>
      </w:r>
      <w:r w:rsidR="00163F91">
        <w:rPr>
          <w:sz w:val="24"/>
          <w:szCs w:val="24"/>
        </w:rPr>
        <w:t xml:space="preserve"> Это тоже противоречит фотографиям на сайте компании </w:t>
      </w:r>
      <w:r w:rsidR="00163F91" w:rsidRPr="003775B7">
        <w:rPr>
          <w:sz w:val="24"/>
          <w:szCs w:val="24"/>
          <w:lang w:val="en-US"/>
        </w:rPr>
        <w:t>Coral</w:t>
      </w:r>
      <w:r w:rsidR="00163F91" w:rsidRPr="003775B7">
        <w:rPr>
          <w:sz w:val="24"/>
          <w:szCs w:val="24"/>
        </w:rPr>
        <w:t xml:space="preserve"> </w:t>
      </w:r>
      <w:r w:rsidR="00163F91" w:rsidRPr="003775B7">
        <w:rPr>
          <w:sz w:val="24"/>
          <w:szCs w:val="24"/>
          <w:lang w:val="en-US"/>
        </w:rPr>
        <w:t>tr</w:t>
      </w:r>
      <w:r w:rsidR="00163F91">
        <w:rPr>
          <w:sz w:val="24"/>
          <w:szCs w:val="24"/>
          <w:lang w:val="en-US"/>
        </w:rPr>
        <w:t>a</w:t>
      </w:r>
      <w:r w:rsidR="00163F91" w:rsidRPr="003775B7">
        <w:rPr>
          <w:sz w:val="24"/>
          <w:szCs w:val="24"/>
          <w:lang w:val="en-US"/>
        </w:rPr>
        <w:t>vel</w:t>
      </w:r>
      <w:r w:rsidR="00163F91">
        <w:rPr>
          <w:sz w:val="24"/>
          <w:szCs w:val="24"/>
        </w:rPr>
        <w:t>. В здании жилого корпуса нет столовой, которая показана на сайте компании.</w:t>
      </w:r>
    </w:p>
    <w:p w:rsidR="00CC0308" w:rsidRPr="003775B7" w:rsidRDefault="00CC0308" w:rsidP="002E0E3A">
      <w:pPr>
        <w:rPr>
          <w:sz w:val="24"/>
          <w:szCs w:val="24"/>
        </w:rPr>
      </w:pPr>
    </w:p>
    <w:p w:rsidR="00CC0308" w:rsidRPr="003775B7" w:rsidRDefault="00CC0308" w:rsidP="002E0E3A">
      <w:pPr>
        <w:rPr>
          <w:sz w:val="24"/>
          <w:szCs w:val="24"/>
        </w:rPr>
      </w:pPr>
      <w:r w:rsidRPr="003775B7">
        <w:rPr>
          <w:sz w:val="24"/>
          <w:szCs w:val="24"/>
        </w:rPr>
        <w:t>Кроме того, не было произведено должное информирование об актуальном времен</w:t>
      </w:r>
      <w:r w:rsidR="009C64BC" w:rsidRPr="003775B7">
        <w:rPr>
          <w:sz w:val="24"/>
          <w:szCs w:val="24"/>
        </w:rPr>
        <w:t>и</w:t>
      </w:r>
      <w:r w:rsidRPr="003775B7">
        <w:rPr>
          <w:sz w:val="24"/>
          <w:szCs w:val="24"/>
        </w:rPr>
        <w:t xml:space="preserve"> и месте вылета</w:t>
      </w:r>
      <w:r w:rsidR="009C64BC" w:rsidRPr="003775B7">
        <w:rPr>
          <w:sz w:val="24"/>
          <w:szCs w:val="24"/>
        </w:rPr>
        <w:t>/</w:t>
      </w:r>
      <w:r w:rsidRPr="003775B7">
        <w:rPr>
          <w:sz w:val="24"/>
          <w:szCs w:val="24"/>
        </w:rPr>
        <w:t>прилета</w:t>
      </w:r>
      <w:r w:rsidR="009C64BC" w:rsidRPr="003775B7">
        <w:rPr>
          <w:sz w:val="24"/>
          <w:szCs w:val="24"/>
        </w:rPr>
        <w:t xml:space="preserve"> в обоих направлениях</w:t>
      </w:r>
      <w:r w:rsidRPr="003775B7">
        <w:rPr>
          <w:sz w:val="24"/>
          <w:szCs w:val="24"/>
        </w:rPr>
        <w:t xml:space="preserve">. Что противоречит выше перечисленным условиям договора (Приложение №2) и </w:t>
      </w:r>
      <w:r w:rsidRPr="003775B7">
        <w:rPr>
          <w:sz w:val="24"/>
          <w:szCs w:val="24"/>
          <w:shd w:val="clear" w:color="auto" w:fill="FFFFFF"/>
        </w:rPr>
        <w:t>ФЗ «Об основах туристической деятельности в Российской Федерации» (Статья 10)</w:t>
      </w:r>
      <w:r w:rsidR="00176933" w:rsidRPr="003775B7">
        <w:rPr>
          <w:sz w:val="24"/>
          <w:szCs w:val="24"/>
          <w:shd w:val="clear" w:color="auto" w:fill="FFFFFF"/>
        </w:rPr>
        <w:t xml:space="preserve"> (переписка в приложении)</w:t>
      </w:r>
    </w:p>
    <w:p w:rsidR="006F6933" w:rsidRPr="003775B7" w:rsidRDefault="006F6933" w:rsidP="002E0E3A">
      <w:pPr>
        <w:rPr>
          <w:sz w:val="24"/>
          <w:szCs w:val="24"/>
        </w:rPr>
      </w:pPr>
    </w:p>
    <w:p w:rsidR="00CC0308" w:rsidRPr="009569DD" w:rsidRDefault="006F6933" w:rsidP="00CC0308">
      <w:pPr>
        <w:rPr>
          <w:sz w:val="24"/>
          <w:szCs w:val="24"/>
          <w:shd w:val="clear" w:color="auto" w:fill="FFFFFF"/>
        </w:rPr>
      </w:pPr>
      <w:proofErr w:type="gramStart"/>
      <w:r w:rsidRPr="003775B7">
        <w:rPr>
          <w:sz w:val="24"/>
          <w:szCs w:val="24"/>
        </w:rPr>
        <w:t>Исходя из наличи</w:t>
      </w:r>
      <w:r w:rsidR="004173DB" w:rsidRPr="003775B7">
        <w:rPr>
          <w:sz w:val="24"/>
          <w:szCs w:val="24"/>
        </w:rPr>
        <w:t>я</w:t>
      </w:r>
      <w:r w:rsidRPr="003775B7">
        <w:rPr>
          <w:sz w:val="24"/>
          <w:szCs w:val="24"/>
        </w:rPr>
        <w:t xml:space="preserve"> подобных недостатков </w:t>
      </w:r>
      <w:r w:rsidR="00C464D1" w:rsidRPr="003775B7">
        <w:rPr>
          <w:sz w:val="24"/>
          <w:szCs w:val="24"/>
        </w:rPr>
        <w:t xml:space="preserve">и на основании статьи  9 «Общие условия формирования, продвижения и реализации туристского продукта» </w:t>
      </w:r>
      <w:r w:rsidR="00C464D1" w:rsidRPr="003775B7">
        <w:rPr>
          <w:sz w:val="24"/>
          <w:szCs w:val="24"/>
          <w:shd w:val="clear" w:color="auto" w:fill="FFFFFF"/>
        </w:rPr>
        <w:t>ФЗ «Об основах туристической деятельности в Российской Федерации»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="009569DD">
        <w:rPr>
          <w:sz w:val="24"/>
          <w:szCs w:val="24"/>
          <w:shd w:val="clear" w:color="auto" w:fill="FFFFFF"/>
        </w:rPr>
        <w:br/>
      </w:r>
      <w:r w:rsidR="009569DD">
        <w:rPr>
          <w:sz w:val="24"/>
          <w:szCs w:val="24"/>
          <w:shd w:val="clear" w:color="auto" w:fill="FFFFFF"/>
        </w:rPr>
        <w:lastRenderedPageBreak/>
        <w:br/>
        <w:t xml:space="preserve"> </w:t>
      </w:r>
      <w:r w:rsidR="00CC0308" w:rsidRPr="003775B7">
        <w:rPr>
          <w:sz w:val="24"/>
          <w:szCs w:val="24"/>
        </w:rPr>
        <w:t>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туристом и (или) иным заказчиком.</w:t>
      </w:r>
      <w:proofErr w:type="gramEnd"/>
    </w:p>
    <w:p w:rsidR="00CC0308" w:rsidRPr="003775B7" w:rsidRDefault="00CC0308" w:rsidP="00CC0308">
      <w:pPr>
        <w:rPr>
          <w:sz w:val="24"/>
          <w:szCs w:val="24"/>
        </w:rPr>
      </w:pPr>
    </w:p>
    <w:p w:rsidR="00CC0308" w:rsidRPr="003775B7" w:rsidRDefault="00CC0308" w:rsidP="00CC0308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Туроператор и </w:t>
      </w:r>
      <w:proofErr w:type="spellStart"/>
      <w:r w:rsidRPr="003775B7">
        <w:rPr>
          <w:sz w:val="24"/>
          <w:szCs w:val="24"/>
        </w:rPr>
        <w:t>турагент</w:t>
      </w:r>
      <w:proofErr w:type="spellEnd"/>
      <w:r w:rsidRPr="003775B7">
        <w:rPr>
          <w:sz w:val="24"/>
          <w:szCs w:val="24"/>
        </w:rPr>
        <w:t xml:space="preserve">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</w:t>
      </w:r>
      <w:proofErr w:type="spellStart"/>
      <w:r w:rsidRPr="003775B7">
        <w:rPr>
          <w:sz w:val="24"/>
          <w:szCs w:val="24"/>
        </w:rPr>
        <w:t>турагент</w:t>
      </w:r>
      <w:proofErr w:type="spellEnd"/>
      <w:r w:rsidRPr="003775B7">
        <w:rPr>
          <w:sz w:val="24"/>
          <w:szCs w:val="24"/>
        </w:rPr>
        <w:t xml:space="preserve"> самостоятельно отвечают перед туристом и (или) иным заказчиком.</w:t>
      </w:r>
    </w:p>
    <w:p w:rsidR="00C464D1" w:rsidRPr="003775B7" w:rsidRDefault="00A01BC4" w:rsidP="00C464D1">
      <w:pPr>
        <w:rPr>
          <w:sz w:val="24"/>
          <w:szCs w:val="24"/>
        </w:rPr>
      </w:pPr>
      <w:r w:rsidRPr="003775B7">
        <w:rPr>
          <w:sz w:val="24"/>
          <w:szCs w:val="24"/>
        </w:rPr>
        <w:br/>
      </w:r>
      <w:r w:rsidR="00C464D1" w:rsidRPr="003775B7">
        <w:rPr>
          <w:sz w:val="24"/>
          <w:szCs w:val="24"/>
        </w:rPr>
        <w:t>Туроператор отвечает перед туристом или иным заказчиком за действия (бездействие) третьих лиц, оказывающих услуги, входящие в туристский продукт, если федеральными законами и иными нормативными правовыми актами Российской Федерации не установлено, что ответственность перед туристом или иным заказчиком несет третье лицо.</w:t>
      </w:r>
    </w:p>
    <w:p w:rsidR="006868FD" w:rsidRPr="003775B7" w:rsidRDefault="006868FD" w:rsidP="00C464D1">
      <w:pPr>
        <w:rPr>
          <w:sz w:val="24"/>
          <w:szCs w:val="24"/>
        </w:rPr>
      </w:pPr>
    </w:p>
    <w:p w:rsidR="006868FD" w:rsidRPr="003775B7" w:rsidRDefault="006868FD" w:rsidP="006868FD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Кроме того, </w:t>
      </w:r>
      <w:proofErr w:type="gramStart"/>
      <w:r w:rsidRPr="003775B7">
        <w:rPr>
          <w:sz w:val="24"/>
          <w:szCs w:val="24"/>
        </w:rPr>
        <w:t xml:space="preserve">согласно </w:t>
      </w:r>
      <w:r w:rsidRPr="009A307C">
        <w:rPr>
          <w:sz w:val="24"/>
          <w:szCs w:val="24"/>
        </w:rPr>
        <w:t>с</w:t>
      </w:r>
      <w:r w:rsidRPr="009A307C">
        <w:rPr>
          <w:rStyle w:val="a5"/>
          <w:color w:val="auto"/>
          <w:sz w:val="24"/>
          <w:szCs w:val="24"/>
        </w:rPr>
        <w:t>татьи</w:t>
      </w:r>
      <w:proofErr w:type="gramEnd"/>
      <w:r w:rsidRPr="009A307C">
        <w:rPr>
          <w:rStyle w:val="a5"/>
          <w:color w:val="auto"/>
          <w:sz w:val="24"/>
          <w:szCs w:val="24"/>
        </w:rPr>
        <w:t xml:space="preserve"> 10.1</w:t>
      </w:r>
      <w:r w:rsidRPr="009A307C">
        <w:rPr>
          <w:sz w:val="24"/>
          <w:szCs w:val="24"/>
        </w:rPr>
        <w:t>.</w:t>
      </w:r>
      <w:r w:rsidRPr="003775B7">
        <w:rPr>
          <w:sz w:val="24"/>
          <w:szCs w:val="24"/>
        </w:rPr>
        <w:t xml:space="preserve"> «Особенности реализации туристского продукта </w:t>
      </w:r>
      <w:proofErr w:type="spellStart"/>
      <w:r w:rsidRPr="003775B7">
        <w:rPr>
          <w:sz w:val="24"/>
          <w:szCs w:val="24"/>
        </w:rPr>
        <w:t>турагентом</w:t>
      </w:r>
      <w:proofErr w:type="spellEnd"/>
      <w:r w:rsidRPr="003775B7">
        <w:rPr>
          <w:sz w:val="24"/>
          <w:szCs w:val="24"/>
        </w:rPr>
        <w:t xml:space="preserve">» закона о </w:t>
      </w:r>
      <w:r w:rsidRPr="003775B7">
        <w:rPr>
          <w:sz w:val="24"/>
          <w:szCs w:val="24"/>
          <w:shd w:val="clear" w:color="auto" w:fill="FFFFFF"/>
        </w:rPr>
        <w:t>туристической деятельности</w:t>
      </w:r>
      <w:r w:rsidR="009569DD">
        <w:rPr>
          <w:sz w:val="24"/>
          <w:szCs w:val="24"/>
          <w:shd w:val="clear" w:color="auto" w:fill="FFFFFF"/>
        </w:rPr>
        <w:t>,</w:t>
      </w:r>
    </w:p>
    <w:p w:rsidR="006868FD" w:rsidRPr="003775B7" w:rsidRDefault="006868FD" w:rsidP="006868FD">
      <w:pPr>
        <w:rPr>
          <w:sz w:val="24"/>
          <w:szCs w:val="24"/>
        </w:rPr>
      </w:pPr>
    </w:p>
    <w:p w:rsidR="006868FD" w:rsidRPr="003775B7" w:rsidRDefault="006868FD" w:rsidP="006868FD">
      <w:pPr>
        <w:rPr>
          <w:sz w:val="24"/>
          <w:szCs w:val="24"/>
        </w:rPr>
      </w:pPr>
      <w:proofErr w:type="spellStart"/>
      <w:r w:rsidRPr="003775B7">
        <w:rPr>
          <w:sz w:val="24"/>
          <w:szCs w:val="24"/>
        </w:rPr>
        <w:t>Турагент</w:t>
      </w:r>
      <w:proofErr w:type="spellEnd"/>
      <w:r w:rsidRPr="003775B7">
        <w:rPr>
          <w:sz w:val="24"/>
          <w:szCs w:val="24"/>
        </w:rPr>
        <w:t xml:space="preserve"> несет предусмотренную законодательством Российской Федерации ответственность перед туристом и (или) иным заказчиком за неисполнение или ненадлежащее исполнение своих обязанностей, предусмотренных договором о реализации туристского продукта.</w:t>
      </w:r>
    </w:p>
    <w:p w:rsidR="006868FD" w:rsidRPr="003775B7" w:rsidRDefault="006868FD" w:rsidP="00C464D1">
      <w:pPr>
        <w:rPr>
          <w:sz w:val="24"/>
          <w:szCs w:val="24"/>
        </w:rPr>
      </w:pPr>
    </w:p>
    <w:p w:rsidR="00C464D1" w:rsidRPr="003775B7" w:rsidRDefault="006868FD" w:rsidP="00C464D1">
      <w:pPr>
        <w:rPr>
          <w:sz w:val="24"/>
          <w:szCs w:val="24"/>
        </w:rPr>
      </w:pPr>
      <w:r w:rsidRPr="003775B7">
        <w:rPr>
          <w:sz w:val="24"/>
          <w:szCs w:val="24"/>
        </w:rPr>
        <w:t>Также</w:t>
      </w:r>
      <w:r w:rsidR="009569DD">
        <w:rPr>
          <w:sz w:val="24"/>
          <w:szCs w:val="24"/>
        </w:rPr>
        <w:t>,</w:t>
      </w:r>
      <w:r w:rsidRPr="003775B7">
        <w:rPr>
          <w:sz w:val="24"/>
          <w:szCs w:val="24"/>
        </w:rPr>
        <w:t xml:space="preserve"> </w:t>
      </w:r>
      <w:proofErr w:type="gramStart"/>
      <w:r w:rsidRPr="003775B7">
        <w:rPr>
          <w:sz w:val="24"/>
          <w:szCs w:val="24"/>
        </w:rPr>
        <w:t xml:space="preserve">согласно </w:t>
      </w:r>
      <w:r w:rsidRPr="009A307C">
        <w:rPr>
          <w:sz w:val="24"/>
          <w:szCs w:val="24"/>
        </w:rPr>
        <w:t>с</w:t>
      </w:r>
      <w:r w:rsidR="003C05C3" w:rsidRPr="009A307C">
        <w:rPr>
          <w:rStyle w:val="a5"/>
          <w:color w:val="auto"/>
          <w:sz w:val="24"/>
          <w:szCs w:val="24"/>
        </w:rPr>
        <w:t>тать</w:t>
      </w:r>
      <w:r w:rsidRPr="009A307C">
        <w:rPr>
          <w:rStyle w:val="a5"/>
          <w:color w:val="auto"/>
          <w:sz w:val="24"/>
          <w:szCs w:val="24"/>
        </w:rPr>
        <w:t>и</w:t>
      </w:r>
      <w:proofErr w:type="gramEnd"/>
      <w:r w:rsidR="003C05C3" w:rsidRPr="009A307C">
        <w:rPr>
          <w:rStyle w:val="a5"/>
          <w:color w:val="auto"/>
          <w:sz w:val="24"/>
          <w:szCs w:val="24"/>
        </w:rPr>
        <w:t xml:space="preserve"> 6.</w:t>
      </w:r>
      <w:r w:rsidR="003C05C3" w:rsidRPr="003775B7">
        <w:rPr>
          <w:sz w:val="24"/>
          <w:szCs w:val="24"/>
        </w:rPr>
        <w:t xml:space="preserve"> </w:t>
      </w:r>
      <w:r w:rsidRPr="003775B7">
        <w:rPr>
          <w:sz w:val="24"/>
          <w:szCs w:val="24"/>
        </w:rPr>
        <w:t>«</w:t>
      </w:r>
      <w:r w:rsidR="003C05C3" w:rsidRPr="003775B7">
        <w:rPr>
          <w:sz w:val="24"/>
          <w:szCs w:val="24"/>
        </w:rPr>
        <w:t>Права туриста</w:t>
      </w:r>
      <w:r w:rsidRPr="003775B7">
        <w:rPr>
          <w:sz w:val="24"/>
          <w:szCs w:val="24"/>
        </w:rPr>
        <w:t>»</w:t>
      </w:r>
      <w:r w:rsidR="00C464D1" w:rsidRPr="003775B7">
        <w:rPr>
          <w:sz w:val="24"/>
          <w:szCs w:val="24"/>
        </w:rPr>
        <w:t xml:space="preserve">, того же ФЗ </w:t>
      </w:r>
      <w:r w:rsidRPr="003775B7">
        <w:rPr>
          <w:sz w:val="24"/>
          <w:szCs w:val="24"/>
        </w:rPr>
        <w:t>предусмотрено:</w:t>
      </w:r>
    </w:p>
    <w:p w:rsidR="003C05C3" w:rsidRPr="003775B7" w:rsidRDefault="003C05C3" w:rsidP="00C464D1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 </w:t>
      </w:r>
    </w:p>
    <w:bookmarkStart w:id="1" w:name="sub_605"/>
    <w:p w:rsidR="003C05C3" w:rsidRPr="003775B7" w:rsidRDefault="00926FC5" w:rsidP="003C05C3">
      <w:pPr>
        <w:rPr>
          <w:sz w:val="24"/>
          <w:szCs w:val="24"/>
        </w:rPr>
      </w:pPr>
      <w:r w:rsidRPr="003775B7">
        <w:rPr>
          <w:sz w:val="24"/>
          <w:szCs w:val="24"/>
        </w:rPr>
        <w:fldChar w:fldCharType="begin"/>
      </w:r>
      <w:r w:rsidR="003C05C3" w:rsidRPr="003775B7">
        <w:rPr>
          <w:sz w:val="24"/>
          <w:szCs w:val="24"/>
        </w:rPr>
        <w:instrText>HYPERLINK "http://ivo.garant.ru/document/redirect/10164072/15"</w:instrText>
      </w:r>
      <w:r w:rsidRPr="003775B7">
        <w:rPr>
          <w:sz w:val="24"/>
          <w:szCs w:val="24"/>
        </w:rPr>
        <w:fldChar w:fldCharType="separate"/>
      </w:r>
      <w:r w:rsidR="003C05C3" w:rsidRPr="003775B7">
        <w:rPr>
          <w:rStyle w:val="a4"/>
          <w:color w:val="auto"/>
          <w:sz w:val="24"/>
          <w:szCs w:val="24"/>
        </w:rPr>
        <w:t>возмещение убытков</w:t>
      </w:r>
      <w:r w:rsidRPr="003775B7">
        <w:rPr>
          <w:sz w:val="24"/>
          <w:szCs w:val="24"/>
        </w:rPr>
        <w:fldChar w:fldCharType="end"/>
      </w:r>
      <w:r w:rsidR="003C05C3" w:rsidRPr="003775B7">
        <w:rPr>
          <w:sz w:val="24"/>
          <w:szCs w:val="24"/>
        </w:rPr>
        <w:t xml:space="preserve"> и </w:t>
      </w:r>
      <w:hyperlink r:id="rId6" w:history="1">
        <w:r w:rsidR="003C05C3" w:rsidRPr="003775B7">
          <w:rPr>
            <w:rStyle w:val="a4"/>
            <w:color w:val="auto"/>
            <w:sz w:val="24"/>
            <w:szCs w:val="24"/>
          </w:rPr>
          <w:t>компенсацию морального вреда</w:t>
        </w:r>
      </w:hyperlink>
      <w:r w:rsidR="003C05C3" w:rsidRPr="003775B7">
        <w:rPr>
          <w:sz w:val="24"/>
          <w:szCs w:val="24"/>
        </w:rPr>
        <w:t xml:space="preserve"> в случае невыполнения условий договора о реализации туристского продукта туроператором или </w:t>
      </w:r>
      <w:proofErr w:type="spellStart"/>
      <w:r w:rsidR="003C05C3" w:rsidRPr="003775B7">
        <w:rPr>
          <w:sz w:val="24"/>
          <w:szCs w:val="24"/>
        </w:rPr>
        <w:t>турагентом</w:t>
      </w:r>
      <w:proofErr w:type="spellEnd"/>
      <w:r w:rsidR="003C05C3" w:rsidRPr="003775B7">
        <w:rPr>
          <w:sz w:val="24"/>
          <w:szCs w:val="24"/>
        </w:rPr>
        <w:t xml:space="preserve"> в порядке, установленном законодательством Российской Федерации;</w:t>
      </w:r>
    </w:p>
    <w:p w:rsidR="006868FD" w:rsidRPr="003775B7" w:rsidRDefault="006868FD" w:rsidP="003C05C3">
      <w:pPr>
        <w:rPr>
          <w:sz w:val="24"/>
          <w:szCs w:val="24"/>
        </w:rPr>
      </w:pPr>
    </w:p>
    <w:p w:rsidR="006868FD" w:rsidRPr="003775B7" w:rsidRDefault="006868FD" w:rsidP="003C05C3">
      <w:pPr>
        <w:rPr>
          <w:sz w:val="24"/>
          <w:szCs w:val="24"/>
        </w:rPr>
      </w:pPr>
      <w:r w:rsidRPr="003775B7">
        <w:rPr>
          <w:sz w:val="24"/>
          <w:szCs w:val="24"/>
        </w:rPr>
        <w:t xml:space="preserve">На основании </w:t>
      </w:r>
      <w:hyperlink r:id="rId7" w:history="1">
        <w:r w:rsidRPr="003775B7">
          <w:rPr>
            <w:rStyle w:val="a3"/>
            <w:b/>
            <w:bCs/>
            <w:color w:val="auto"/>
            <w:sz w:val="24"/>
            <w:szCs w:val="24"/>
            <w:u w:val="none"/>
            <w:shd w:val="clear" w:color="auto" w:fill="FFFFFF"/>
          </w:rPr>
          <w:t>Закона "О защите прав потребителей"</w:t>
        </w:r>
      </w:hyperlink>
      <w:r w:rsidRPr="003775B7">
        <w:rPr>
          <w:sz w:val="24"/>
          <w:szCs w:val="24"/>
        </w:rPr>
        <w:t>, согласно стать</w:t>
      </w:r>
      <w:r w:rsidR="009569DD">
        <w:rPr>
          <w:sz w:val="24"/>
          <w:szCs w:val="24"/>
        </w:rPr>
        <w:t>е</w:t>
      </w:r>
      <w:r w:rsidRPr="003775B7">
        <w:rPr>
          <w:sz w:val="24"/>
          <w:szCs w:val="24"/>
        </w:rPr>
        <w:t xml:space="preserve"> 29. «Права потребителя при обнаружении недостатков выполненной работы (оказанной услуги)» </w:t>
      </w:r>
    </w:p>
    <w:p w:rsidR="006868FD" w:rsidRPr="003775B7" w:rsidRDefault="006868FD" w:rsidP="003C05C3">
      <w:pPr>
        <w:rPr>
          <w:sz w:val="24"/>
          <w:szCs w:val="24"/>
        </w:rPr>
      </w:pPr>
    </w:p>
    <w:p w:rsidR="006868FD" w:rsidRPr="003775B7" w:rsidRDefault="006868FD" w:rsidP="003C05C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1. Потребитель при обнаружении недостатков выполненной работы (оказанной услуги) вправе по своему выбору потребовать:</w:t>
      </w:r>
    </w:p>
    <w:p w:rsidR="006868FD" w:rsidRPr="003775B7" w:rsidRDefault="006868FD" w:rsidP="003C05C3">
      <w:pPr>
        <w:rPr>
          <w:sz w:val="24"/>
          <w:szCs w:val="24"/>
        </w:rPr>
      </w:pPr>
    </w:p>
    <w:p w:rsidR="006868FD" w:rsidRPr="003775B7" w:rsidRDefault="006868FD" w:rsidP="003C05C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соответствующего уменьшения цены выполненной работы (оказанной услуги);</w:t>
      </w:r>
    </w:p>
    <w:p w:rsidR="00EC1411" w:rsidRPr="003775B7" w:rsidRDefault="00EC1411" w:rsidP="003C05C3">
      <w:pPr>
        <w:rPr>
          <w:sz w:val="24"/>
          <w:szCs w:val="24"/>
          <w:shd w:val="clear" w:color="auto" w:fill="FFFFFF"/>
        </w:rPr>
      </w:pPr>
    </w:p>
    <w:p w:rsidR="00EC1411" w:rsidRPr="009A307C" w:rsidRDefault="00EC1411" w:rsidP="003C05C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А в случае судебных разбирательств дополнительно допустимо требование компенсации морального вреда на основании судебного акта. Согласно с</w:t>
      </w:r>
      <w:r w:rsidRPr="003775B7">
        <w:rPr>
          <w:b/>
          <w:bCs/>
          <w:sz w:val="24"/>
          <w:szCs w:val="24"/>
          <w:shd w:val="clear" w:color="auto" w:fill="FFFFFF"/>
        </w:rPr>
        <w:t xml:space="preserve">татья 15. Компенсация морального вреда, Закона о защите прав потребителей. При этом важно заметить, </w:t>
      </w:r>
      <w:r w:rsidRPr="009A307C">
        <w:rPr>
          <w:bCs/>
          <w:sz w:val="24"/>
          <w:szCs w:val="24"/>
          <w:shd w:val="clear" w:color="auto" w:fill="FFFFFF"/>
        </w:rPr>
        <w:t>что к</w:t>
      </w:r>
      <w:r w:rsidRPr="009A307C">
        <w:rPr>
          <w:sz w:val="24"/>
          <w:szCs w:val="24"/>
          <w:shd w:val="clear" w:color="auto" w:fill="FFFFFF"/>
        </w:rPr>
        <w:t>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EC1411" w:rsidRPr="003775B7" w:rsidRDefault="00EC1411" w:rsidP="003C05C3">
      <w:pPr>
        <w:rPr>
          <w:sz w:val="24"/>
          <w:szCs w:val="24"/>
          <w:shd w:val="clear" w:color="auto" w:fill="FFFFFF"/>
        </w:rPr>
      </w:pPr>
    </w:p>
    <w:p w:rsidR="004E124F" w:rsidRPr="003775B7" w:rsidRDefault="00EC1411" w:rsidP="003C05C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 xml:space="preserve">В соответствии со всем вышеизложенным, прошу рассмотреть </w:t>
      </w:r>
      <w:r w:rsidR="004E124F" w:rsidRPr="003775B7">
        <w:rPr>
          <w:sz w:val="24"/>
          <w:szCs w:val="24"/>
          <w:shd w:val="clear" w:color="auto" w:fill="FFFFFF"/>
        </w:rPr>
        <w:t>уменьшение</w:t>
      </w:r>
      <w:r w:rsidRPr="003775B7">
        <w:rPr>
          <w:sz w:val="24"/>
          <w:szCs w:val="24"/>
          <w:shd w:val="clear" w:color="auto" w:fill="FFFFFF"/>
        </w:rPr>
        <w:t xml:space="preserve"> стоимости туристического продукта</w:t>
      </w:r>
      <w:r w:rsidR="00C207B8">
        <w:rPr>
          <w:sz w:val="24"/>
          <w:szCs w:val="24"/>
          <w:shd w:val="clear" w:color="auto" w:fill="FFFFFF"/>
        </w:rPr>
        <w:t>. Кроме того, требую</w:t>
      </w:r>
      <w:r w:rsidR="003775B7" w:rsidRPr="003775B7">
        <w:rPr>
          <w:sz w:val="24"/>
          <w:szCs w:val="24"/>
          <w:shd w:val="clear" w:color="auto" w:fill="FFFFFF"/>
        </w:rPr>
        <w:t xml:space="preserve"> возмещение морального вреда </w:t>
      </w:r>
      <w:r w:rsidR="004E124F" w:rsidRPr="003775B7">
        <w:rPr>
          <w:sz w:val="24"/>
          <w:szCs w:val="24"/>
          <w:shd w:val="clear" w:color="auto" w:fill="FFFFFF"/>
        </w:rPr>
        <w:t xml:space="preserve">на </w:t>
      </w:r>
      <w:r w:rsidR="003775B7" w:rsidRPr="003775B7">
        <w:rPr>
          <w:sz w:val="24"/>
          <w:szCs w:val="24"/>
          <w:shd w:val="clear" w:color="auto" w:fill="FFFFFF"/>
        </w:rPr>
        <w:t xml:space="preserve">сумму </w:t>
      </w:r>
      <w:r w:rsidR="00C207B8">
        <w:rPr>
          <w:sz w:val="24"/>
          <w:szCs w:val="24"/>
          <w:shd w:val="clear" w:color="auto" w:fill="FFFFFF"/>
        </w:rPr>
        <w:t xml:space="preserve">5 </w:t>
      </w:r>
      <w:r w:rsidR="004E124F" w:rsidRPr="003775B7">
        <w:rPr>
          <w:sz w:val="24"/>
          <w:szCs w:val="24"/>
          <w:shd w:val="clear" w:color="auto" w:fill="FFFFFF"/>
        </w:rPr>
        <w:t>000 рублей.</w:t>
      </w:r>
    </w:p>
    <w:p w:rsidR="004E124F" w:rsidRPr="003775B7" w:rsidRDefault="004E124F" w:rsidP="003C05C3">
      <w:pPr>
        <w:rPr>
          <w:sz w:val="24"/>
          <w:szCs w:val="24"/>
          <w:shd w:val="clear" w:color="auto" w:fill="FFFFFF"/>
        </w:rPr>
      </w:pPr>
    </w:p>
    <w:p w:rsidR="003775B7" w:rsidRPr="00163F91" w:rsidRDefault="004E124F" w:rsidP="003C05C3">
      <w:pPr>
        <w:rPr>
          <w:sz w:val="24"/>
          <w:szCs w:val="24"/>
          <w:shd w:val="clear" w:color="auto" w:fill="FFFFFF"/>
        </w:rPr>
      </w:pPr>
      <w:r w:rsidRPr="003775B7">
        <w:rPr>
          <w:sz w:val="24"/>
          <w:szCs w:val="24"/>
          <w:shd w:val="clear" w:color="auto" w:fill="FFFFFF"/>
        </w:rPr>
        <w:t>В случае положительного решения о</w:t>
      </w:r>
      <w:r w:rsidR="00176933" w:rsidRPr="003775B7">
        <w:rPr>
          <w:sz w:val="24"/>
          <w:szCs w:val="24"/>
          <w:shd w:val="clear" w:color="auto" w:fill="FFFFFF"/>
        </w:rPr>
        <w:t>б</w:t>
      </w:r>
      <w:r w:rsidRPr="003775B7">
        <w:rPr>
          <w:sz w:val="24"/>
          <w:szCs w:val="24"/>
          <w:shd w:val="clear" w:color="auto" w:fill="FFFFFF"/>
        </w:rPr>
        <w:t xml:space="preserve"> изменении стоимости</w:t>
      </w:r>
      <w:r w:rsidR="00176933" w:rsidRPr="003775B7">
        <w:rPr>
          <w:sz w:val="24"/>
          <w:szCs w:val="24"/>
          <w:shd w:val="clear" w:color="auto" w:fill="FFFFFF"/>
        </w:rPr>
        <w:t xml:space="preserve"> продукта</w:t>
      </w:r>
      <w:r w:rsidR="00C207B8">
        <w:rPr>
          <w:sz w:val="24"/>
          <w:szCs w:val="24"/>
          <w:shd w:val="clear" w:color="auto" w:fill="FFFFFF"/>
        </w:rPr>
        <w:t xml:space="preserve"> и морального вреда</w:t>
      </w:r>
      <w:r w:rsidR="00176933" w:rsidRPr="003775B7">
        <w:rPr>
          <w:sz w:val="24"/>
          <w:szCs w:val="24"/>
          <w:shd w:val="clear" w:color="auto" w:fill="FFFFFF"/>
        </w:rPr>
        <w:t>, перечислить денежные средства на реквизиты моего счета, с которого была произведена оплата</w:t>
      </w:r>
      <w:proofErr w:type="gramStart"/>
      <w:r w:rsidR="00176933" w:rsidRPr="003775B7">
        <w:rPr>
          <w:sz w:val="24"/>
          <w:szCs w:val="24"/>
          <w:shd w:val="clear" w:color="auto" w:fill="FFFFFF"/>
        </w:rPr>
        <w:t>.</w:t>
      </w:r>
      <w:proofErr w:type="gramEnd"/>
      <w:r w:rsidR="00176933" w:rsidRPr="003775B7">
        <w:rPr>
          <w:sz w:val="24"/>
          <w:szCs w:val="24"/>
          <w:shd w:val="clear" w:color="auto" w:fill="FFFFFF"/>
        </w:rPr>
        <w:t xml:space="preserve"> (</w:t>
      </w:r>
      <w:proofErr w:type="gramStart"/>
      <w:r w:rsidR="00176933" w:rsidRPr="003775B7">
        <w:rPr>
          <w:sz w:val="24"/>
          <w:szCs w:val="24"/>
          <w:shd w:val="clear" w:color="auto" w:fill="FFFFFF"/>
        </w:rPr>
        <w:t>р</w:t>
      </w:r>
      <w:proofErr w:type="gramEnd"/>
      <w:r w:rsidR="00176933" w:rsidRPr="003775B7">
        <w:rPr>
          <w:sz w:val="24"/>
          <w:szCs w:val="24"/>
          <w:shd w:val="clear" w:color="auto" w:fill="FFFFFF"/>
        </w:rPr>
        <w:t>еквизиты в приложении)</w:t>
      </w:r>
    </w:p>
    <w:p w:rsidR="007048BF" w:rsidRPr="003775B7" w:rsidRDefault="007048BF" w:rsidP="003C05C3">
      <w:pPr>
        <w:rPr>
          <w:sz w:val="24"/>
          <w:szCs w:val="24"/>
          <w:shd w:val="clear" w:color="auto" w:fill="FFFFFF"/>
        </w:rPr>
      </w:pPr>
    </w:p>
    <w:p w:rsidR="007048BF" w:rsidRPr="00163F91" w:rsidRDefault="007048BF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Pr="003775B7" w:rsidRDefault="003775B7" w:rsidP="003775B7">
      <w:pPr>
        <w:pStyle w:val="aa"/>
        <w:shd w:val="clear" w:color="auto" w:fill="FFFFFF"/>
        <w:spacing w:before="0" w:beforeAutospacing="0" w:after="390" w:afterAutospacing="0" w:line="390" w:lineRule="atLeast"/>
        <w:rPr>
          <w:color w:val="222222"/>
        </w:rPr>
      </w:pPr>
      <w:r w:rsidRPr="003775B7">
        <w:rPr>
          <w:color w:val="222222"/>
        </w:rPr>
        <w:t>В случае отклонения моей</w:t>
      </w:r>
      <w:r w:rsidR="009569DD">
        <w:rPr>
          <w:color w:val="222222"/>
        </w:rPr>
        <w:t xml:space="preserve"> претензии буду вынуждена</w:t>
      </w:r>
      <w:r w:rsidRPr="003775B7">
        <w:rPr>
          <w:color w:val="222222"/>
        </w:rPr>
        <w:t xml:space="preserve"> обратиться в суд за защитой своих потребительских прав. Суд также своим решением, при удовлетворении иска, взыскивает с исполнителя штраф в размере пятидесяти процентов от суммы, присужденной судом в пользу потребителя, за несоблюдение добровольного порядка удовлетворения его требований.</w:t>
      </w:r>
    </w:p>
    <w:p w:rsidR="003775B7" w:rsidRPr="00163F91" w:rsidRDefault="003775B7" w:rsidP="003C05C3">
      <w:pPr>
        <w:rPr>
          <w:color w:val="222222"/>
          <w:sz w:val="24"/>
          <w:szCs w:val="24"/>
          <w:shd w:val="clear" w:color="auto" w:fill="FFFFFF"/>
        </w:rPr>
      </w:pPr>
      <w:r w:rsidRPr="003775B7">
        <w:rPr>
          <w:color w:val="222222"/>
          <w:sz w:val="24"/>
          <w:szCs w:val="24"/>
          <w:shd w:val="clear" w:color="auto" w:fill="FFFFFF"/>
        </w:rPr>
        <w:t>Претензия подана в порядке досудебного рассмотрения спора</w:t>
      </w:r>
      <w:r w:rsidR="009569DD">
        <w:rPr>
          <w:color w:val="222222"/>
          <w:sz w:val="24"/>
          <w:szCs w:val="24"/>
          <w:shd w:val="clear" w:color="auto" w:fill="FFFFFF"/>
        </w:rPr>
        <w:t>.</w:t>
      </w:r>
    </w:p>
    <w:p w:rsidR="003775B7" w:rsidRPr="00163F91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Pr="00163F91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Pr="00163F91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Default="003775B7" w:rsidP="003C05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ПРИЛОЖЕНИЯ:</w:t>
      </w:r>
    </w:p>
    <w:p w:rsidR="003775B7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Default="003775B7" w:rsidP="003C05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- информация об оплате за тур 2 листа;</w:t>
      </w:r>
      <w:r>
        <w:rPr>
          <w:color w:val="222222"/>
          <w:sz w:val="24"/>
          <w:szCs w:val="24"/>
          <w:shd w:val="clear" w:color="auto" w:fill="FFFFFF"/>
        </w:rPr>
        <w:br/>
        <w:t>- переписка по поводу вылета/прилета 2 листа;</w:t>
      </w:r>
      <w:r w:rsidR="00C207B8">
        <w:rPr>
          <w:color w:val="222222"/>
          <w:sz w:val="24"/>
          <w:szCs w:val="24"/>
          <w:shd w:val="clear" w:color="auto" w:fill="FFFFFF"/>
        </w:rPr>
        <w:br/>
        <w:t>- выдержка из договора 2 листа;</w:t>
      </w:r>
      <w:r>
        <w:rPr>
          <w:color w:val="222222"/>
          <w:sz w:val="24"/>
          <w:szCs w:val="24"/>
          <w:shd w:val="clear" w:color="auto" w:fill="FFFFFF"/>
        </w:rPr>
        <w:br/>
        <w:t xml:space="preserve">- фото отеля </w:t>
      </w:r>
      <w:r w:rsidR="00E257B3">
        <w:rPr>
          <w:color w:val="222222"/>
          <w:sz w:val="24"/>
          <w:szCs w:val="24"/>
          <w:shd w:val="clear" w:color="auto" w:fill="FFFFFF"/>
        </w:rPr>
        <w:t>с сайта 3 фото</w:t>
      </w:r>
      <w:r w:rsidR="00C207B8">
        <w:rPr>
          <w:color w:val="222222"/>
          <w:sz w:val="24"/>
          <w:szCs w:val="24"/>
          <w:shd w:val="clear" w:color="auto" w:fill="FFFFFF"/>
        </w:rPr>
        <w:t>графии</w:t>
      </w:r>
      <w:r w:rsidR="00E257B3">
        <w:rPr>
          <w:color w:val="222222"/>
          <w:sz w:val="24"/>
          <w:szCs w:val="24"/>
          <w:shd w:val="clear" w:color="auto" w:fill="FFFFFF"/>
        </w:rPr>
        <w:t>;</w:t>
      </w:r>
      <w:r w:rsidR="00E257B3">
        <w:rPr>
          <w:color w:val="222222"/>
          <w:sz w:val="24"/>
          <w:szCs w:val="24"/>
          <w:shd w:val="clear" w:color="auto" w:fill="FFFFFF"/>
        </w:rPr>
        <w:br/>
        <w:t>- фото отеля из тура 7 фот</w:t>
      </w:r>
      <w:r w:rsidR="00C207B8">
        <w:rPr>
          <w:color w:val="222222"/>
          <w:sz w:val="24"/>
          <w:szCs w:val="24"/>
          <w:shd w:val="clear" w:color="auto" w:fill="FFFFFF"/>
        </w:rPr>
        <w:t>ографий</w:t>
      </w:r>
      <w:r w:rsidR="00E257B3">
        <w:rPr>
          <w:color w:val="222222"/>
          <w:sz w:val="24"/>
          <w:szCs w:val="24"/>
          <w:shd w:val="clear" w:color="auto" w:fill="FFFFFF"/>
        </w:rPr>
        <w:t>;</w:t>
      </w:r>
      <w:r>
        <w:rPr>
          <w:color w:val="222222"/>
          <w:sz w:val="24"/>
          <w:szCs w:val="24"/>
          <w:shd w:val="clear" w:color="auto" w:fill="FFFFFF"/>
        </w:rPr>
        <w:br/>
        <w:t>- видео;</w:t>
      </w:r>
      <w:r>
        <w:rPr>
          <w:color w:val="222222"/>
          <w:sz w:val="24"/>
          <w:szCs w:val="24"/>
          <w:shd w:val="clear" w:color="auto" w:fill="FFFFFF"/>
        </w:rPr>
        <w:br/>
        <w:t>- реквизиты счета 1 лист.</w:t>
      </w:r>
    </w:p>
    <w:p w:rsidR="00E257B3" w:rsidRDefault="00E257B3" w:rsidP="003C05C3">
      <w:pPr>
        <w:rPr>
          <w:color w:val="222222"/>
          <w:sz w:val="24"/>
          <w:szCs w:val="24"/>
          <w:shd w:val="clear" w:color="auto" w:fill="FFFFFF"/>
        </w:rPr>
      </w:pPr>
    </w:p>
    <w:p w:rsidR="00E257B3" w:rsidRPr="003775B7" w:rsidRDefault="00E257B3" w:rsidP="003C05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(вся информация дополнительно передана на компакт </w:t>
      </w:r>
      <w:proofErr w:type="gramStart"/>
      <w:r>
        <w:rPr>
          <w:color w:val="222222"/>
          <w:sz w:val="24"/>
          <w:szCs w:val="24"/>
          <w:shd w:val="clear" w:color="auto" w:fill="FFFFFF"/>
        </w:rPr>
        <w:t>диске</w:t>
      </w:r>
      <w:proofErr w:type="gramEnd"/>
      <w:r>
        <w:rPr>
          <w:color w:val="222222"/>
          <w:sz w:val="24"/>
          <w:szCs w:val="24"/>
          <w:shd w:val="clear" w:color="auto" w:fill="FFFFFF"/>
        </w:rPr>
        <w:t>, вместе с оригиналом письма)</w:t>
      </w:r>
    </w:p>
    <w:p w:rsidR="0041349D" w:rsidRPr="009A24F9" w:rsidRDefault="0041349D" w:rsidP="003C05C3">
      <w:pPr>
        <w:rPr>
          <w:sz w:val="24"/>
          <w:szCs w:val="24"/>
          <w:shd w:val="clear" w:color="auto" w:fill="FFFFFF"/>
        </w:rPr>
      </w:pPr>
    </w:p>
    <w:bookmarkEnd w:id="1"/>
    <w:p w:rsidR="0041349D" w:rsidRPr="009A24F9" w:rsidRDefault="0041349D" w:rsidP="003C05C3">
      <w:pPr>
        <w:rPr>
          <w:sz w:val="24"/>
          <w:szCs w:val="24"/>
          <w:shd w:val="clear" w:color="auto" w:fill="FFFFFF"/>
        </w:rPr>
      </w:pPr>
    </w:p>
    <w:sectPr w:rsidR="0041349D" w:rsidRPr="009A24F9" w:rsidSect="00E3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C2"/>
    <w:rsid w:val="00043AE6"/>
    <w:rsid w:val="000B5693"/>
    <w:rsid w:val="000D3CB4"/>
    <w:rsid w:val="00120A9A"/>
    <w:rsid w:val="00156111"/>
    <w:rsid w:val="00163F91"/>
    <w:rsid w:val="00176933"/>
    <w:rsid w:val="001C6263"/>
    <w:rsid w:val="0021751B"/>
    <w:rsid w:val="00224AE2"/>
    <w:rsid w:val="002524D9"/>
    <w:rsid w:val="002940E1"/>
    <w:rsid w:val="002E0E3A"/>
    <w:rsid w:val="00355F45"/>
    <w:rsid w:val="00364C28"/>
    <w:rsid w:val="003775B7"/>
    <w:rsid w:val="003C05C3"/>
    <w:rsid w:val="0041349D"/>
    <w:rsid w:val="004173DB"/>
    <w:rsid w:val="00471902"/>
    <w:rsid w:val="004A308A"/>
    <w:rsid w:val="004E124F"/>
    <w:rsid w:val="004E737D"/>
    <w:rsid w:val="004F118F"/>
    <w:rsid w:val="00543F60"/>
    <w:rsid w:val="005A39A8"/>
    <w:rsid w:val="00617D89"/>
    <w:rsid w:val="0062652B"/>
    <w:rsid w:val="006868FD"/>
    <w:rsid w:val="006C31FE"/>
    <w:rsid w:val="006F6933"/>
    <w:rsid w:val="007048BF"/>
    <w:rsid w:val="00714F89"/>
    <w:rsid w:val="007747DF"/>
    <w:rsid w:val="007D4F2B"/>
    <w:rsid w:val="00840C0E"/>
    <w:rsid w:val="008B26D7"/>
    <w:rsid w:val="008B58DF"/>
    <w:rsid w:val="00921B47"/>
    <w:rsid w:val="00926FC5"/>
    <w:rsid w:val="0094403C"/>
    <w:rsid w:val="009569DD"/>
    <w:rsid w:val="009A24F9"/>
    <w:rsid w:val="009A307C"/>
    <w:rsid w:val="009C64BC"/>
    <w:rsid w:val="009D23D4"/>
    <w:rsid w:val="00A01BC4"/>
    <w:rsid w:val="00AB4688"/>
    <w:rsid w:val="00AE4F85"/>
    <w:rsid w:val="00C0722B"/>
    <w:rsid w:val="00C207B8"/>
    <w:rsid w:val="00C464D1"/>
    <w:rsid w:val="00C46C4F"/>
    <w:rsid w:val="00CC0308"/>
    <w:rsid w:val="00CE3C36"/>
    <w:rsid w:val="00D43AB3"/>
    <w:rsid w:val="00D52137"/>
    <w:rsid w:val="00D81E00"/>
    <w:rsid w:val="00DF6803"/>
    <w:rsid w:val="00E257B3"/>
    <w:rsid w:val="00E33CA3"/>
    <w:rsid w:val="00E96DB3"/>
    <w:rsid w:val="00EA2DAE"/>
    <w:rsid w:val="00EC1411"/>
    <w:rsid w:val="00F270FE"/>
    <w:rsid w:val="00F274C2"/>
    <w:rsid w:val="00FA2BD1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737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C05C3"/>
    <w:rPr>
      <w:color w:val="106BBE"/>
    </w:rPr>
  </w:style>
  <w:style w:type="character" w:customStyle="1" w:styleId="a5">
    <w:name w:val="Цветовое выделение"/>
    <w:uiPriority w:val="99"/>
    <w:rsid w:val="003C05C3"/>
    <w:rPr>
      <w:b/>
      <w:bCs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3C05C3"/>
    <w:pPr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3C05C3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D3C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868F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775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0164072/151" TargetMode="External"/><Relationship Id="rId5" Type="http://schemas.openxmlformats.org/officeDocument/2006/relationships/hyperlink" Target="http://www.consultant.ru/document/cons_doc_LAW_318372/" TargetMode="External"/><Relationship Id="rId4" Type="http://schemas.openxmlformats.org/officeDocument/2006/relationships/hyperlink" Target="mailto:ta26@elite.cora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</dc:creator>
  <cp:lastModifiedBy>Джен</cp:lastModifiedBy>
  <cp:revision>44</cp:revision>
  <cp:lastPrinted>2020-02-15T10:06:00Z</cp:lastPrinted>
  <dcterms:created xsi:type="dcterms:W3CDTF">2020-02-12T10:01:00Z</dcterms:created>
  <dcterms:modified xsi:type="dcterms:W3CDTF">2020-02-25T20:31:00Z</dcterms:modified>
</cp:coreProperties>
</file>